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2C" w:rsidRPr="00F0062C" w:rsidRDefault="00F0062C" w:rsidP="006D79DA">
      <w:pPr>
        <w:spacing w:before="100" w:beforeAutospacing="1" w:after="100" w:afterAutospacing="1"/>
        <w:jc w:val="both"/>
        <w:outlineLvl w:val="0"/>
        <w:rPr>
          <w:rFonts w:eastAsia="Times New Roman"/>
          <w:b/>
          <w:bCs/>
          <w:kern w:val="36"/>
          <w:sz w:val="48"/>
          <w:szCs w:val="48"/>
          <w:lang w:eastAsia="en-US"/>
        </w:rPr>
      </w:pPr>
      <w:r w:rsidRPr="00F0062C">
        <w:rPr>
          <w:rFonts w:eastAsia="Times New Roman"/>
          <w:b/>
          <w:bCs/>
          <w:kern w:val="36"/>
          <w:sz w:val="48"/>
          <w:szCs w:val="48"/>
          <w:lang w:eastAsia="en-US"/>
        </w:rPr>
        <w:t xml:space="preserve">2013 Distinguished Lecture by Joe </w:t>
      </w:r>
      <w:proofErr w:type="spellStart"/>
      <w:r w:rsidRPr="00F0062C">
        <w:rPr>
          <w:rFonts w:eastAsia="Times New Roman"/>
          <w:b/>
          <w:bCs/>
          <w:kern w:val="36"/>
          <w:sz w:val="48"/>
          <w:szCs w:val="48"/>
          <w:lang w:eastAsia="en-US"/>
        </w:rPr>
        <w:t>Decuir</w:t>
      </w:r>
      <w:proofErr w:type="spellEnd"/>
    </w:p>
    <w:p w:rsidR="00F0062C" w:rsidRDefault="00F0062C" w:rsidP="006D79DA">
      <w:pPr>
        <w:jc w:val="both"/>
        <w:rPr>
          <w:rFonts w:eastAsia="Times New Roman"/>
          <w:lang w:eastAsia="en-US"/>
        </w:rPr>
      </w:pPr>
      <w:r w:rsidRPr="00F0062C">
        <w:rPr>
          <w:rFonts w:eastAsia="Times New Roman"/>
          <w:lang w:eastAsia="en-US"/>
        </w:rPr>
        <w:t xml:space="preserve">The IEEE Consumer Electronics Society, in cooperation with DESE, </w:t>
      </w:r>
      <w:proofErr w:type="spellStart"/>
      <w:r w:rsidRPr="00F0062C">
        <w:rPr>
          <w:rFonts w:eastAsia="Times New Roman"/>
          <w:lang w:eastAsia="en-US"/>
        </w:rPr>
        <w:t>IISc</w:t>
      </w:r>
      <w:proofErr w:type="spellEnd"/>
      <w:r w:rsidRPr="00F0062C">
        <w:rPr>
          <w:rFonts w:eastAsia="Times New Roman"/>
          <w:lang w:eastAsia="en-US"/>
        </w:rPr>
        <w:t xml:space="preserve">, </w:t>
      </w:r>
      <w:r>
        <w:rPr>
          <w:rFonts w:eastAsia="Times New Roman"/>
          <w:lang w:eastAsia="en-US"/>
        </w:rPr>
        <w:t xml:space="preserve">conducted </w:t>
      </w:r>
      <w:r w:rsidRPr="00F0062C">
        <w:rPr>
          <w:rFonts w:eastAsia="Times New Roman"/>
          <w:lang w:eastAsia="en-US"/>
        </w:rPr>
        <w:t xml:space="preserve">the first 2013 IEEE CE Distinguished Lecture, by Joe </w:t>
      </w:r>
      <w:proofErr w:type="spellStart"/>
      <w:r w:rsidRPr="00F0062C">
        <w:rPr>
          <w:rFonts w:eastAsia="Times New Roman"/>
          <w:lang w:eastAsia="en-US"/>
        </w:rPr>
        <w:t>Decuir</w:t>
      </w:r>
      <w:proofErr w:type="spellEnd"/>
      <w:r w:rsidRPr="00F0062C">
        <w:rPr>
          <w:rFonts w:eastAsia="Times New Roman"/>
          <w:lang w:eastAsia="en-US"/>
        </w:rPr>
        <w:t>, Vice Chair, Bluetooth Architectural Review Board, and Standards Archi</w:t>
      </w:r>
      <w:r>
        <w:rPr>
          <w:rFonts w:eastAsia="Times New Roman"/>
          <w:lang w:eastAsia="en-US"/>
        </w:rPr>
        <w:t xml:space="preserve">tect, CSR, on March 21st, 2013. </w:t>
      </w:r>
    </w:p>
    <w:p w:rsidR="00F0062C" w:rsidRDefault="00F0062C" w:rsidP="006D79DA">
      <w:pPr>
        <w:spacing w:before="100" w:beforeAutospacing="1" w:after="100" w:afterAutospacing="1"/>
        <w:jc w:val="both"/>
        <w:outlineLvl w:val="2"/>
        <w:rPr>
          <w:rFonts w:eastAsia="Times New Roman"/>
          <w:bCs/>
          <w:sz w:val="23"/>
          <w:szCs w:val="27"/>
          <w:lang w:eastAsia="en-US"/>
        </w:rPr>
      </w:pPr>
      <w:r>
        <w:rPr>
          <w:rFonts w:eastAsia="Times New Roman"/>
          <w:bCs/>
          <w:sz w:val="23"/>
          <w:szCs w:val="27"/>
          <w:lang w:eastAsia="en-US"/>
        </w:rPr>
        <w:t>The t</w:t>
      </w:r>
      <w:r w:rsidRPr="00F0062C">
        <w:rPr>
          <w:rFonts w:eastAsia="Times New Roman"/>
          <w:bCs/>
          <w:sz w:val="23"/>
          <w:szCs w:val="27"/>
          <w:lang w:eastAsia="en-US"/>
        </w:rPr>
        <w:t>itle</w:t>
      </w:r>
      <w:r>
        <w:rPr>
          <w:rFonts w:eastAsia="Times New Roman"/>
          <w:bCs/>
          <w:sz w:val="23"/>
          <w:szCs w:val="27"/>
          <w:lang w:eastAsia="en-US"/>
        </w:rPr>
        <w:t xml:space="preserve"> of the lecture was </w:t>
      </w:r>
      <w:r w:rsidRPr="00F0062C">
        <w:rPr>
          <w:rFonts w:eastAsia="Times New Roman"/>
          <w:bCs/>
          <w:sz w:val="23"/>
          <w:szCs w:val="27"/>
          <w:lang w:eastAsia="en-US"/>
        </w:rPr>
        <w:t>"</w:t>
      </w:r>
      <w:r w:rsidRPr="00F0062C">
        <w:rPr>
          <w:rFonts w:eastAsia="Times New Roman"/>
          <w:bCs/>
          <w:i/>
          <w:sz w:val="25"/>
          <w:szCs w:val="27"/>
          <w:lang w:eastAsia="en-US"/>
        </w:rPr>
        <w:t>Smart connectivity in consumer devices: Bluetooth 4.0 Low Energy Standard and Its Applications</w:t>
      </w:r>
      <w:r>
        <w:rPr>
          <w:rFonts w:eastAsia="Times New Roman"/>
          <w:bCs/>
          <w:sz w:val="23"/>
          <w:szCs w:val="27"/>
          <w:lang w:eastAsia="en-US"/>
        </w:rPr>
        <w:t>". This was conducted at the</w:t>
      </w:r>
      <w:r w:rsidRPr="00F0062C">
        <w:rPr>
          <w:rFonts w:eastAsia="Times New Roman"/>
          <w:bCs/>
          <w:sz w:val="23"/>
          <w:szCs w:val="27"/>
          <w:lang w:eastAsia="en-US"/>
        </w:rPr>
        <w:t xml:space="preserve"> Department of Electronic Systems Engineering (DESE) Auditorium, Indian Institute of Science, Bangalore</w:t>
      </w:r>
      <w:r>
        <w:rPr>
          <w:rFonts w:eastAsia="Times New Roman"/>
          <w:bCs/>
          <w:sz w:val="23"/>
          <w:szCs w:val="27"/>
          <w:lang w:eastAsia="en-US"/>
        </w:rPr>
        <w:t>.</w:t>
      </w:r>
    </w:p>
    <w:p w:rsidR="00F0062C" w:rsidRDefault="00F0062C" w:rsidP="006D79DA">
      <w:pPr>
        <w:spacing w:before="100" w:beforeAutospacing="1" w:after="100" w:afterAutospacing="1"/>
        <w:jc w:val="both"/>
        <w:outlineLvl w:val="2"/>
        <w:rPr>
          <w:rFonts w:eastAsia="Times New Roman"/>
          <w:bCs/>
          <w:sz w:val="23"/>
          <w:szCs w:val="27"/>
          <w:lang w:eastAsia="en-US"/>
        </w:rPr>
      </w:pPr>
      <w:r>
        <w:rPr>
          <w:rFonts w:eastAsia="Times New Roman"/>
          <w:bCs/>
          <w:sz w:val="23"/>
          <w:szCs w:val="27"/>
          <w:lang w:eastAsia="en-US"/>
        </w:rPr>
        <w:t xml:space="preserve">The Distinguished Lecture was attended by more than 80 registrants, from students, to working professionals in Bangalore. Companies from Broadcom, Cypress Semiconductors, Texas Instruments, Ingersoll Rand, and students and faculty from </w:t>
      </w:r>
      <w:proofErr w:type="spellStart"/>
      <w:r>
        <w:rPr>
          <w:rFonts w:eastAsia="Times New Roman"/>
          <w:bCs/>
          <w:sz w:val="23"/>
          <w:szCs w:val="27"/>
          <w:lang w:eastAsia="en-US"/>
        </w:rPr>
        <w:t>IISc</w:t>
      </w:r>
      <w:proofErr w:type="spellEnd"/>
      <w:r>
        <w:rPr>
          <w:rFonts w:eastAsia="Times New Roman"/>
          <w:bCs/>
          <w:sz w:val="23"/>
          <w:szCs w:val="27"/>
          <w:lang w:eastAsia="en-US"/>
        </w:rPr>
        <w:t>, and from Zero Energy Labs, were among the attendees.</w:t>
      </w:r>
    </w:p>
    <w:p w:rsidR="00BD6A50" w:rsidRDefault="00F0062C" w:rsidP="006D79DA">
      <w:pPr>
        <w:spacing w:before="100" w:beforeAutospacing="1" w:after="100" w:afterAutospacing="1"/>
        <w:jc w:val="both"/>
        <w:outlineLvl w:val="2"/>
        <w:rPr>
          <w:rFonts w:eastAsia="Times New Roman"/>
          <w:bCs/>
          <w:sz w:val="23"/>
          <w:szCs w:val="27"/>
          <w:lang w:eastAsia="en-US"/>
        </w:rPr>
      </w:pPr>
      <w:r>
        <w:rPr>
          <w:rFonts w:eastAsia="Times New Roman"/>
          <w:bCs/>
          <w:sz w:val="23"/>
          <w:szCs w:val="27"/>
          <w:lang w:eastAsia="en-US"/>
        </w:rPr>
        <w:t>The welcome address and agenda was introduced by Prabindh Sundareson, founder chair</w:t>
      </w:r>
      <w:r w:rsidR="005C71D5">
        <w:rPr>
          <w:rFonts w:eastAsia="Times New Roman"/>
          <w:bCs/>
          <w:sz w:val="23"/>
          <w:szCs w:val="27"/>
          <w:lang w:eastAsia="en-US"/>
        </w:rPr>
        <w:t>man</w:t>
      </w:r>
      <w:r>
        <w:rPr>
          <w:rFonts w:eastAsia="Times New Roman"/>
          <w:bCs/>
          <w:sz w:val="23"/>
          <w:szCs w:val="27"/>
          <w:lang w:eastAsia="en-US"/>
        </w:rPr>
        <w:t xml:space="preserve">, IEEE CE society. Dr. Prabhakar T.V, from Zero Energy Labs, introduced Joe </w:t>
      </w:r>
      <w:proofErr w:type="spellStart"/>
      <w:r>
        <w:rPr>
          <w:rFonts w:eastAsia="Times New Roman"/>
          <w:bCs/>
          <w:sz w:val="23"/>
          <w:szCs w:val="27"/>
          <w:lang w:eastAsia="en-US"/>
        </w:rPr>
        <w:t>Decuir</w:t>
      </w:r>
      <w:proofErr w:type="spellEnd"/>
      <w:r>
        <w:rPr>
          <w:rFonts w:eastAsia="Times New Roman"/>
          <w:bCs/>
          <w:sz w:val="23"/>
          <w:szCs w:val="27"/>
          <w:lang w:eastAsia="en-US"/>
        </w:rPr>
        <w:t xml:space="preserve">, the speaker and Distinguished Lecturer. </w:t>
      </w:r>
      <w:r w:rsidR="00BD6A50">
        <w:rPr>
          <w:rFonts w:eastAsia="Times New Roman"/>
          <w:bCs/>
          <w:sz w:val="23"/>
          <w:szCs w:val="27"/>
          <w:lang w:eastAsia="en-US"/>
        </w:rPr>
        <w:t xml:space="preserve">A key highlight of the day was the demonstration of BT-LE + dongle </w:t>
      </w:r>
      <w:proofErr w:type="gramStart"/>
      <w:r w:rsidR="00BD6A50">
        <w:rPr>
          <w:rFonts w:eastAsia="Times New Roman"/>
          <w:bCs/>
          <w:sz w:val="23"/>
          <w:szCs w:val="27"/>
          <w:lang w:eastAsia="en-US"/>
        </w:rPr>
        <w:t>pair, that</w:t>
      </w:r>
      <w:proofErr w:type="gramEnd"/>
      <w:r w:rsidR="00BD6A50">
        <w:rPr>
          <w:rFonts w:eastAsia="Times New Roman"/>
          <w:bCs/>
          <w:sz w:val="23"/>
          <w:szCs w:val="27"/>
          <w:lang w:eastAsia="en-US"/>
        </w:rPr>
        <w:t xml:space="preserve"> showed distance from the dongle on the screen as it was moved away.</w:t>
      </w:r>
    </w:p>
    <w:p w:rsidR="00F0062C" w:rsidRDefault="00F0062C" w:rsidP="006D79DA">
      <w:pPr>
        <w:spacing w:before="100" w:beforeAutospacing="1" w:after="100" w:afterAutospacing="1"/>
        <w:jc w:val="both"/>
        <w:outlineLvl w:val="2"/>
        <w:rPr>
          <w:rFonts w:eastAsia="Times New Roman"/>
          <w:lang w:eastAsia="en-US"/>
        </w:rPr>
      </w:pPr>
      <w:proofErr w:type="gramStart"/>
      <w:r>
        <w:rPr>
          <w:rFonts w:eastAsia="Times New Roman"/>
          <w:bCs/>
          <w:sz w:val="23"/>
          <w:szCs w:val="27"/>
          <w:lang w:eastAsia="en-US"/>
        </w:rPr>
        <w:t>A summary of the talk</w:t>
      </w:r>
      <w:r w:rsidR="00BD6A50">
        <w:rPr>
          <w:rFonts w:eastAsia="Times New Roman"/>
          <w:bCs/>
          <w:sz w:val="23"/>
          <w:szCs w:val="27"/>
          <w:lang w:eastAsia="en-US"/>
        </w:rPr>
        <w:t xml:space="preserve"> </w:t>
      </w:r>
      <w:r>
        <w:rPr>
          <w:rFonts w:eastAsia="Times New Roman"/>
          <w:bCs/>
          <w:sz w:val="23"/>
          <w:szCs w:val="27"/>
          <w:lang w:eastAsia="en-US"/>
        </w:rPr>
        <w:t>– “</w:t>
      </w:r>
      <w:r w:rsidRPr="00F0062C">
        <w:rPr>
          <w:rFonts w:eastAsia="Times New Roman"/>
          <w:lang w:eastAsia="en-US"/>
        </w:rPr>
        <w:t>Bluetooth has been reinvented!</w:t>
      </w:r>
      <w:proofErr w:type="gramEnd"/>
      <w:r w:rsidRPr="00F0062C">
        <w:rPr>
          <w:rFonts w:eastAsia="Times New Roman"/>
          <w:lang w:eastAsia="en-US"/>
        </w:rPr>
        <w:t xml:space="preserve"> Bluetooth 4.0, also known as “Bluetooth Smart”, will enable many new applications that require a radio that is simple, secure and everywhere. Simple: much less so than traditional Bluetooth or </w:t>
      </w:r>
      <w:proofErr w:type="spellStart"/>
      <w:r w:rsidRPr="00F0062C">
        <w:rPr>
          <w:rFonts w:eastAsia="Times New Roman"/>
          <w:lang w:eastAsia="en-US"/>
        </w:rPr>
        <w:t>Zigbee</w:t>
      </w:r>
      <w:proofErr w:type="spellEnd"/>
      <w:r w:rsidRPr="00F0062C">
        <w:rPr>
          <w:rFonts w:eastAsia="Times New Roman"/>
          <w:lang w:eastAsia="en-US"/>
        </w:rPr>
        <w:t xml:space="preserve">. Secure: AES-128 encryption. Everywhere: the current estimate is that 370 million smart phones were sold “Smart Ready” in 2012. In this interactive lecture, details of the new </w:t>
      </w:r>
      <w:proofErr w:type="gramStart"/>
      <w:r w:rsidRPr="00F0062C">
        <w:rPr>
          <w:rFonts w:eastAsia="Times New Roman"/>
          <w:lang w:eastAsia="en-US"/>
        </w:rPr>
        <w:t>standard,</w:t>
      </w:r>
      <w:proofErr w:type="gramEnd"/>
      <w:r w:rsidRPr="00F0062C">
        <w:rPr>
          <w:rFonts w:eastAsia="Times New Roman"/>
          <w:lang w:eastAsia="en-US"/>
        </w:rPr>
        <w:t xml:space="preserve"> and applications in low energy consuming s</w:t>
      </w:r>
      <w:r>
        <w:rPr>
          <w:rFonts w:eastAsia="Times New Roman"/>
          <w:lang w:eastAsia="en-US"/>
        </w:rPr>
        <w:t xml:space="preserve">mart devices will be discussed”. </w:t>
      </w:r>
    </w:p>
    <w:p w:rsidR="006D79DA" w:rsidRDefault="00F0062C" w:rsidP="006D79DA">
      <w:pPr>
        <w:spacing w:before="100" w:beforeAutospacing="1" w:after="100" w:afterAutospacing="1"/>
        <w:jc w:val="both"/>
        <w:outlineLvl w:val="2"/>
        <w:rPr>
          <w:rFonts w:eastAsia="Times New Roman"/>
          <w:lang w:eastAsia="en-US"/>
        </w:rPr>
      </w:pPr>
      <w:r>
        <w:rPr>
          <w:rFonts w:eastAsia="Times New Roman"/>
          <w:lang w:eastAsia="en-US"/>
        </w:rPr>
        <w:t xml:space="preserve">There were number of queries from the audience, ranging from handling multiple radios, to smart capabilities, and roadmaps. Post the lecture, Joe </w:t>
      </w:r>
      <w:proofErr w:type="spellStart"/>
      <w:r>
        <w:rPr>
          <w:rFonts w:eastAsia="Times New Roman"/>
          <w:lang w:eastAsia="en-US"/>
        </w:rPr>
        <w:t>Decuir</w:t>
      </w:r>
      <w:proofErr w:type="spellEnd"/>
      <w:r>
        <w:rPr>
          <w:rFonts w:eastAsia="Times New Roman"/>
          <w:lang w:eastAsia="en-US"/>
        </w:rPr>
        <w:t xml:space="preserve"> interacted with the audience for further discussions about IEEE </w:t>
      </w:r>
      <w:r w:rsidR="007260A5">
        <w:rPr>
          <w:rFonts w:eastAsia="Times New Roman"/>
          <w:lang w:eastAsia="en-US"/>
        </w:rPr>
        <w:t>activities, and Bluetooth standards.</w:t>
      </w:r>
    </w:p>
    <w:p w:rsidR="006D79DA" w:rsidRDefault="006D79DA" w:rsidP="006D79DA">
      <w:pPr>
        <w:spacing w:before="100" w:beforeAutospacing="1" w:after="100" w:afterAutospacing="1"/>
        <w:jc w:val="both"/>
        <w:outlineLvl w:val="2"/>
        <w:rPr>
          <w:rFonts w:eastAsia="Times New Roman"/>
          <w:lang w:eastAsia="en-US"/>
        </w:rPr>
      </w:pPr>
      <w:r>
        <w:rPr>
          <w:rFonts w:eastAsia="Times New Roman"/>
          <w:lang w:eastAsia="en-US"/>
        </w:rPr>
        <w:t xml:space="preserve">The IEEE CE Society Bangalore chapter would like to thank the IEEE CE </w:t>
      </w:r>
      <w:proofErr w:type="spellStart"/>
      <w:r>
        <w:rPr>
          <w:rFonts w:eastAsia="Times New Roman"/>
          <w:lang w:eastAsia="en-US"/>
        </w:rPr>
        <w:t>Adcom</w:t>
      </w:r>
      <w:proofErr w:type="spellEnd"/>
      <w:r>
        <w:rPr>
          <w:rFonts w:eastAsia="Times New Roman"/>
          <w:lang w:eastAsia="en-US"/>
        </w:rPr>
        <w:t xml:space="preserve">, </w:t>
      </w:r>
      <w:proofErr w:type="gramStart"/>
      <w:r>
        <w:rPr>
          <w:rFonts w:eastAsia="Times New Roman"/>
          <w:lang w:eastAsia="en-US"/>
        </w:rPr>
        <w:t>specially</w:t>
      </w:r>
      <w:proofErr w:type="gramEnd"/>
      <w:r>
        <w:rPr>
          <w:rFonts w:eastAsia="Times New Roman"/>
          <w:lang w:eastAsia="en-US"/>
        </w:rPr>
        <w:t xml:space="preserve"> Dr. Robin </w:t>
      </w:r>
      <w:proofErr w:type="spellStart"/>
      <w:r>
        <w:rPr>
          <w:rFonts w:eastAsia="Times New Roman"/>
          <w:lang w:eastAsia="en-US"/>
        </w:rPr>
        <w:t>Bradbeer</w:t>
      </w:r>
      <w:proofErr w:type="spellEnd"/>
      <w:r w:rsidR="00573373">
        <w:rPr>
          <w:rFonts w:eastAsia="Times New Roman"/>
          <w:lang w:eastAsia="en-US"/>
        </w:rPr>
        <w:t>, for arranging this lecture, and to CSR Bangalore for the coordination, and DESE for the venue arrangements.</w:t>
      </w:r>
    </w:p>
    <w:p w:rsidR="007E4E5E" w:rsidRDefault="006D79DA" w:rsidP="007E4E5E">
      <w:pPr>
        <w:pStyle w:val="ListParagraph"/>
        <w:numPr>
          <w:ilvl w:val="0"/>
          <w:numId w:val="1"/>
        </w:numPr>
        <w:spacing w:before="100" w:beforeAutospacing="1" w:after="100" w:afterAutospacing="1"/>
        <w:jc w:val="both"/>
        <w:outlineLvl w:val="2"/>
        <w:rPr>
          <w:rFonts w:eastAsia="Times New Roman"/>
          <w:lang w:eastAsia="en-US"/>
        </w:rPr>
      </w:pPr>
      <w:r>
        <w:rPr>
          <w:rFonts w:eastAsia="Times New Roman"/>
          <w:lang w:eastAsia="en-US"/>
        </w:rPr>
        <w:t>Prabindh Sundareson, on behalf of the IEEE CE Society, Bangalore chapter</w:t>
      </w:r>
      <w:r w:rsidR="00573373">
        <w:rPr>
          <w:rFonts w:eastAsia="Times New Roman"/>
          <w:lang w:eastAsia="en-US"/>
        </w:rPr>
        <w:t>, 2013</w:t>
      </w:r>
    </w:p>
    <w:p w:rsidR="005C71D5" w:rsidRDefault="00F9581E" w:rsidP="007E4E5E">
      <w:pPr>
        <w:spacing w:before="100" w:beforeAutospacing="1" w:after="100" w:afterAutospacing="1"/>
        <w:ind w:left="360"/>
        <w:jc w:val="both"/>
        <w:outlineLvl w:val="2"/>
        <w:rPr>
          <w:rFonts w:eastAsia="Times New Roman"/>
          <w:lang w:eastAsia="en-US"/>
        </w:rPr>
      </w:pPr>
      <w:hyperlink r:id="rId8" w:history="1">
        <w:r w:rsidR="007E4E5E" w:rsidRPr="00901C6A">
          <w:rPr>
            <w:rStyle w:val="Hyperlink"/>
            <w:rFonts w:eastAsia="Times New Roman"/>
            <w:lang w:eastAsia="en-US"/>
          </w:rPr>
          <w:t>http://ewh.ieee.org/r10/bangalore/ces/ieeece_dl_2013_joe.html</w:t>
        </w:r>
      </w:hyperlink>
      <w:r w:rsidR="007E4E5E">
        <w:rPr>
          <w:rFonts w:eastAsia="Times New Roman"/>
          <w:lang w:eastAsia="en-US"/>
        </w:rPr>
        <w:t xml:space="preserve"> </w:t>
      </w:r>
    </w:p>
    <w:p w:rsidR="005C71D5" w:rsidRDefault="005C71D5">
      <w:pPr>
        <w:rPr>
          <w:rFonts w:eastAsia="Times New Roman"/>
          <w:lang w:eastAsia="en-US"/>
        </w:rPr>
      </w:pPr>
      <w:r>
        <w:rPr>
          <w:rFonts w:eastAsia="Times New Roman"/>
          <w:lang w:eastAsia="en-US"/>
        </w:rPr>
        <w:br w:type="page"/>
      </w:r>
    </w:p>
    <w:p w:rsidR="007E4E5E" w:rsidRPr="007E4E5E" w:rsidRDefault="005C71D5" w:rsidP="007E4E5E">
      <w:pPr>
        <w:spacing w:before="100" w:beforeAutospacing="1" w:after="100" w:afterAutospacing="1"/>
        <w:ind w:left="360"/>
        <w:jc w:val="both"/>
        <w:outlineLvl w:val="2"/>
        <w:rPr>
          <w:rFonts w:eastAsia="Times New Roman"/>
          <w:lang w:eastAsia="en-US"/>
        </w:rPr>
      </w:pPr>
      <w:r>
        <w:rPr>
          <w:rFonts w:eastAsia="Times New Roman"/>
          <w:noProof/>
          <w:lang w:eastAsia="en-US"/>
        </w:rPr>
        <w:lastRenderedPageBreak/>
        <w:drawing>
          <wp:inline distT="0" distB="0" distL="0" distR="0">
            <wp:extent cx="5486400" cy="3086100"/>
            <wp:effectExtent l="19050" t="0" r="0" b="0"/>
            <wp:docPr id="1" name="Picture 1" descr="C:\Documents and Settings\a0756909\Desktop\joeDecuir_IEEE\decuir_20130321_16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0756909\Desktop\joeDecuir_IEEE\decuir_20130321_160512.JPG"/>
                    <pic:cNvPicPr>
                      <a:picLocks noChangeAspect="1" noChangeArrowheads="1"/>
                    </pic:cNvPicPr>
                  </pic:nvPicPr>
                  <pic:blipFill>
                    <a:blip r:embed="rId9" cstate="print"/>
                    <a:srcRect/>
                    <a:stretch>
                      <a:fillRect/>
                    </a:stretch>
                  </pic:blipFill>
                  <pic:spPr bwMode="auto">
                    <a:xfrm>
                      <a:off x="0" y="0"/>
                      <a:ext cx="5486400" cy="3086100"/>
                    </a:xfrm>
                    <a:prstGeom prst="rect">
                      <a:avLst/>
                    </a:prstGeom>
                    <a:noFill/>
                    <a:ln w="9525">
                      <a:noFill/>
                      <a:miter lim="800000"/>
                      <a:headEnd/>
                      <a:tailEnd/>
                    </a:ln>
                  </pic:spPr>
                </pic:pic>
              </a:graphicData>
            </a:graphic>
          </wp:inline>
        </w:drawing>
      </w:r>
    </w:p>
    <w:p w:rsidR="00F0062C" w:rsidRDefault="006D79DA" w:rsidP="006D79DA">
      <w:pPr>
        <w:spacing w:before="100" w:beforeAutospacing="1" w:after="100" w:afterAutospacing="1"/>
        <w:jc w:val="both"/>
        <w:outlineLvl w:val="2"/>
        <w:rPr>
          <w:rFonts w:eastAsia="Times New Roman"/>
          <w:lang w:eastAsia="en-US"/>
        </w:rPr>
      </w:pPr>
      <w:r>
        <w:rPr>
          <w:rFonts w:eastAsia="Times New Roman"/>
          <w:noProof/>
          <w:lang w:eastAsia="en-US"/>
        </w:rPr>
        <w:lastRenderedPageBreak/>
        <w:drawing>
          <wp:inline distT="0" distB="0" distL="0" distR="0">
            <wp:extent cx="5486400" cy="4114800"/>
            <wp:effectExtent l="19050" t="0" r="0" b="0"/>
            <wp:docPr id="6" name="Picture 6" descr="C:\Documents and Settings\a0756909\Desktop\joeDecuir_IEEE\DSCF0863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0756909\Desktop\joeDecuir_IEEE\DSCF0863 (Small).JPG"/>
                    <pic:cNvPicPr>
                      <a:picLocks noChangeAspect="1" noChangeArrowheads="1"/>
                    </pic:cNvPicPr>
                  </pic:nvPicPr>
                  <pic:blipFill>
                    <a:blip r:embed="rId10" cstate="print"/>
                    <a:srcRect/>
                    <a:stretch>
                      <a:fillRect/>
                    </a:stretch>
                  </pic:blipFill>
                  <pic:spPr bwMode="auto">
                    <a:xfrm>
                      <a:off x="0" y="0"/>
                      <a:ext cx="5486400" cy="4114800"/>
                    </a:xfrm>
                    <a:prstGeom prst="rect">
                      <a:avLst/>
                    </a:prstGeom>
                    <a:noFill/>
                    <a:ln w="9525">
                      <a:noFill/>
                      <a:miter lim="800000"/>
                      <a:headEnd/>
                      <a:tailEnd/>
                    </a:ln>
                  </pic:spPr>
                </pic:pic>
              </a:graphicData>
            </a:graphic>
          </wp:inline>
        </w:drawing>
      </w:r>
      <w:r>
        <w:rPr>
          <w:rFonts w:eastAsia="Times New Roman"/>
          <w:noProof/>
          <w:lang w:eastAsia="en-US"/>
        </w:rPr>
        <w:lastRenderedPageBreak/>
        <w:drawing>
          <wp:inline distT="0" distB="0" distL="0" distR="0">
            <wp:extent cx="5486400" cy="4114800"/>
            <wp:effectExtent l="19050" t="0" r="0" b="0"/>
            <wp:docPr id="7" name="Picture 7" descr="C:\Documents and Settings\a0756909\Desktop\joeDecuir_IEEE\DSCF0864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0756909\Desktop\joeDecuir_IEEE\DSCF0864 (Small).JPG"/>
                    <pic:cNvPicPr>
                      <a:picLocks noChangeAspect="1" noChangeArrowheads="1"/>
                    </pic:cNvPicPr>
                  </pic:nvPicPr>
                  <pic:blipFill>
                    <a:blip r:embed="rId11" cstate="print"/>
                    <a:srcRect/>
                    <a:stretch>
                      <a:fillRect/>
                    </a:stretch>
                  </pic:blipFill>
                  <pic:spPr bwMode="auto">
                    <a:xfrm>
                      <a:off x="0" y="0"/>
                      <a:ext cx="5486400" cy="4114800"/>
                    </a:xfrm>
                    <a:prstGeom prst="rect">
                      <a:avLst/>
                    </a:prstGeom>
                    <a:noFill/>
                    <a:ln w="9525">
                      <a:noFill/>
                      <a:miter lim="800000"/>
                      <a:headEnd/>
                      <a:tailEnd/>
                    </a:ln>
                  </pic:spPr>
                </pic:pic>
              </a:graphicData>
            </a:graphic>
          </wp:inline>
        </w:drawing>
      </w:r>
      <w:r>
        <w:rPr>
          <w:rFonts w:eastAsia="Times New Roman"/>
          <w:noProof/>
          <w:lang w:eastAsia="en-US"/>
        </w:rPr>
        <w:lastRenderedPageBreak/>
        <w:drawing>
          <wp:inline distT="0" distB="0" distL="0" distR="0">
            <wp:extent cx="5486400" cy="4114800"/>
            <wp:effectExtent l="19050" t="0" r="0" b="0"/>
            <wp:docPr id="8" name="Picture 8" descr="C:\Documents and Settings\a0756909\Desktop\joeDecuir_IEEE\DSCF086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0756909\Desktop\joeDecuir_IEEE\DSCF0861 (Small).JPG"/>
                    <pic:cNvPicPr>
                      <a:picLocks noChangeAspect="1" noChangeArrowheads="1"/>
                    </pic:cNvPicPr>
                  </pic:nvPicPr>
                  <pic:blipFill>
                    <a:blip r:embed="rId12" cstate="print"/>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5C71D5" w:rsidRDefault="005C71D5" w:rsidP="006D79DA">
      <w:pPr>
        <w:spacing w:before="100" w:beforeAutospacing="1" w:after="100" w:afterAutospacing="1"/>
        <w:jc w:val="both"/>
        <w:outlineLvl w:val="2"/>
        <w:rPr>
          <w:rFonts w:eastAsia="Times New Roman"/>
          <w:lang w:eastAsia="en-US"/>
        </w:rPr>
      </w:pPr>
      <w:r>
        <w:rPr>
          <w:rFonts w:eastAsia="Times New Roman"/>
          <w:lang w:eastAsia="en-US"/>
        </w:rPr>
        <w:t>More high resolution pictures are available at,</w:t>
      </w:r>
    </w:p>
    <w:p w:rsidR="005C71D5" w:rsidRPr="00F0062C" w:rsidRDefault="005C71D5" w:rsidP="006D79DA">
      <w:pPr>
        <w:spacing w:before="100" w:beforeAutospacing="1" w:after="100" w:afterAutospacing="1"/>
        <w:jc w:val="both"/>
        <w:outlineLvl w:val="2"/>
        <w:rPr>
          <w:rFonts w:eastAsia="Times New Roman"/>
          <w:lang w:eastAsia="en-US"/>
        </w:rPr>
      </w:pPr>
      <w:hyperlink r:id="rId13" w:history="1">
        <w:r w:rsidRPr="00F925B5">
          <w:rPr>
            <w:rStyle w:val="Hyperlink"/>
            <w:rFonts w:eastAsia="Times New Roman"/>
            <w:lang w:eastAsia="en-US"/>
          </w:rPr>
          <w:t>http://www.flickr.com/photos/71344617@N02/</w:t>
        </w:r>
      </w:hyperlink>
      <w:r>
        <w:rPr>
          <w:rFonts w:eastAsia="Times New Roman"/>
          <w:lang w:eastAsia="en-US"/>
        </w:rPr>
        <w:t xml:space="preserve"> </w:t>
      </w:r>
    </w:p>
    <w:sectPr w:rsidR="005C71D5" w:rsidRPr="00F0062C" w:rsidSect="00311E2E">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45C" w:rsidRDefault="0057245C" w:rsidP="00F0062C">
      <w:r>
        <w:separator/>
      </w:r>
    </w:p>
  </w:endnote>
  <w:endnote w:type="continuationSeparator" w:id="0">
    <w:p w:rsidR="0057245C" w:rsidRDefault="0057245C" w:rsidP="00F00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99" w:rsidRDefault="005862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99" w:rsidRDefault="005862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99" w:rsidRDefault="005862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45C" w:rsidRDefault="0057245C" w:rsidP="00F0062C">
      <w:r>
        <w:separator/>
      </w:r>
    </w:p>
  </w:footnote>
  <w:footnote w:type="continuationSeparator" w:id="0">
    <w:p w:rsidR="0057245C" w:rsidRDefault="0057245C" w:rsidP="00F00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99" w:rsidRDefault="005862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2C" w:rsidRPr="00F0062C" w:rsidRDefault="00F9581E" w:rsidP="00F0062C">
    <w:pPr>
      <w:spacing w:before="100" w:beforeAutospacing="1" w:after="100" w:afterAutospacing="1"/>
      <w:outlineLvl w:val="0"/>
      <w:rPr>
        <w:rFonts w:eastAsia="Times New Roman"/>
        <w:b/>
        <w:bCs/>
        <w:kern w:val="36"/>
        <w:sz w:val="28"/>
        <w:szCs w:val="48"/>
        <w:lang w:eastAsia="en-US"/>
      </w:rPr>
    </w:pPr>
    <w:r w:rsidRPr="00F9581E">
      <w:rPr>
        <w:noProof/>
        <w:lang w:eastAsia="en-US"/>
      </w:rPr>
      <w:pict>
        <v:shapetype id="_x0000_t32" coordsize="21600,21600" o:spt="32" o:oned="t" path="m,l21600,21600e" filled="f">
          <v:path arrowok="t" fillok="f" o:connecttype="none"/>
          <o:lock v:ext="edit" shapetype="t"/>
        </v:shapetype>
        <v:shape id="_x0000_s3073" type="#_x0000_t32" style="position:absolute;margin-left:7.5pt;margin-top:72.75pt;width:417pt;height:0;z-index:251658240" o:connectortype="straight"/>
      </w:pict>
    </w:r>
    <w:r w:rsidR="00F0062C">
      <w:rPr>
        <w:noProof/>
        <w:lang w:eastAsia="en-US"/>
      </w:rPr>
      <w:drawing>
        <wp:inline distT="0" distB="0" distL="0" distR="0">
          <wp:extent cx="857250" cy="857250"/>
          <wp:effectExtent l="19050" t="0" r="0" b="0"/>
          <wp:docPr id="3" name="Picture 3" desc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S"/>
                  <pic:cNvPicPr>
                    <a:picLocks noChangeAspect="1" noChangeArrowheads="1"/>
                  </pic:cNvPicPr>
                </pic:nvPicPr>
                <pic:blipFill>
                  <a:blip r:embed="rId1"/>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00F0062C" w:rsidRPr="00F0062C">
      <w:rPr>
        <w:rFonts w:eastAsia="Times New Roman"/>
        <w:b/>
        <w:bCs/>
        <w:kern w:val="36"/>
        <w:sz w:val="48"/>
        <w:szCs w:val="48"/>
        <w:lang w:eastAsia="en-US"/>
      </w:rPr>
      <w:t xml:space="preserve"> </w:t>
    </w:r>
    <w:r w:rsidR="00F0062C" w:rsidRPr="00F0062C">
      <w:rPr>
        <w:rFonts w:eastAsia="Times New Roman"/>
        <w:b/>
        <w:bCs/>
        <w:kern w:val="36"/>
        <w:sz w:val="28"/>
        <w:szCs w:val="48"/>
        <w:lang w:eastAsia="en-US"/>
      </w:rPr>
      <w:t>IEEE Consumer Electronics Society Technical Activities</w:t>
    </w:r>
  </w:p>
  <w:p w:rsidR="00F0062C" w:rsidRDefault="00F006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99" w:rsidRDefault="005862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21460"/>
    <w:multiLevelType w:val="hybridMultilevel"/>
    <w:tmpl w:val="D850FE04"/>
    <w:lvl w:ilvl="0" w:tplc="AD1C77DC">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characterSpacingControl w:val="doNotCompress"/>
  <w:hdrShapeDefaults>
    <o:shapedefaults v:ext="edit" spidmax="8194"/>
    <o:shapelayout v:ext="edit">
      <o:idmap v:ext="edit" data="3"/>
      <o:rules v:ext="edit">
        <o:r id="V:Rule2" type="connector" idref="#_x0000_s3073"/>
      </o:rules>
    </o:shapelayout>
  </w:hdrShapeDefaults>
  <w:footnotePr>
    <w:footnote w:id="-1"/>
    <w:footnote w:id="0"/>
  </w:footnotePr>
  <w:endnotePr>
    <w:endnote w:id="-1"/>
    <w:endnote w:id="0"/>
  </w:endnotePr>
  <w:compat/>
  <w:rsids>
    <w:rsidRoot w:val="00F0062C"/>
    <w:rsid w:val="0013471E"/>
    <w:rsid w:val="00220D9D"/>
    <w:rsid w:val="002D37B4"/>
    <w:rsid w:val="00311E2E"/>
    <w:rsid w:val="003A1F90"/>
    <w:rsid w:val="0057245C"/>
    <w:rsid w:val="00573373"/>
    <w:rsid w:val="00586299"/>
    <w:rsid w:val="005C71D5"/>
    <w:rsid w:val="005E342A"/>
    <w:rsid w:val="006D79DA"/>
    <w:rsid w:val="007260A5"/>
    <w:rsid w:val="007E4E5E"/>
    <w:rsid w:val="00897C73"/>
    <w:rsid w:val="00AA4677"/>
    <w:rsid w:val="00BD6A50"/>
    <w:rsid w:val="00C010FF"/>
    <w:rsid w:val="00CC06A5"/>
    <w:rsid w:val="00F0062C"/>
    <w:rsid w:val="00F95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E2E"/>
    <w:rPr>
      <w:sz w:val="24"/>
      <w:szCs w:val="24"/>
      <w:lang w:eastAsia="ja-JP"/>
    </w:rPr>
  </w:style>
  <w:style w:type="paragraph" w:styleId="Heading1">
    <w:name w:val="heading 1"/>
    <w:basedOn w:val="Normal"/>
    <w:link w:val="Heading1Char"/>
    <w:uiPriority w:val="9"/>
    <w:qFormat/>
    <w:rsid w:val="00F0062C"/>
    <w:pPr>
      <w:spacing w:before="100" w:beforeAutospacing="1" w:after="100" w:afterAutospacing="1"/>
      <w:outlineLvl w:val="0"/>
    </w:pPr>
    <w:rPr>
      <w:rFonts w:eastAsia="Times New Roman"/>
      <w:b/>
      <w:bCs/>
      <w:kern w:val="36"/>
      <w:sz w:val="48"/>
      <w:szCs w:val="48"/>
      <w:lang w:eastAsia="en-US"/>
    </w:rPr>
  </w:style>
  <w:style w:type="paragraph" w:styleId="Heading3">
    <w:name w:val="heading 3"/>
    <w:basedOn w:val="Normal"/>
    <w:link w:val="Heading3Char"/>
    <w:uiPriority w:val="9"/>
    <w:qFormat/>
    <w:rsid w:val="00F0062C"/>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link w:val="Heading4Char"/>
    <w:uiPriority w:val="9"/>
    <w:qFormat/>
    <w:rsid w:val="00F0062C"/>
    <w:pPr>
      <w:spacing w:before="100" w:beforeAutospacing="1" w:after="100" w:afterAutospacing="1"/>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2C"/>
    <w:rPr>
      <w:rFonts w:eastAsia="Times New Roman"/>
      <w:b/>
      <w:bCs/>
      <w:kern w:val="36"/>
      <w:sz w:val="48"/>
      <w:szCs w:val="48"/>
    </w:rPr>
  </w:style>
  <w:style w:type="character" w:customStyle="1" w:styleId="Heading3Char">
    <w:name w:val="Heading 3 Char"/>
    <w:basedOn w:val="DefaultParagraphFont"/>
    <w:link w:val="Heading3"/>
    <w:uiPriority w:val="9"/>
    <w:rsid w:val="00F0062C"/>
    <w:rPr>
      <w:rFonts w:eastAsia="Times New Roman"/>
      <w:b/>
      <w:bCs/>
      <w:sz w:val="27"/>
      <w:szCs w:val="27"/>
    </w:rPr>
  </w:style>
  <w:style w:type="character" w:customStyle="1" w:styleId="Heading4Char">
    <w:name w:val="Heading 4 Char"/>
    <w:basedOn w:val="DefaultParagraphFont"/>
    <w:link w:val="Heading4"/>
    <w:uiPriority w:val="9"/>
    <w:rsid w:val="00F0062C"/>
    <w:rPr>
      <w:rFonts w:eastAsia="Times New Roman"/>
      <w:b/>
      <w:bCs/>
      <w:sz w:val="24"/>
      <w:szCs w:val="24"/>
    </w:rPr>
  </w:style>
  <w:style w:type="character" w:styleId="Hyperlink">
    <w:name w:val="Hyperlink"/>
    <w:basedOn w:val="DefaultParagraphFont"/>
    <w:uiPriority w:val="99"/>
    <w:unhideWhenUsed/>
    <w:rsid w:val="00F0062C"/>
    <w:rPr>
      <w:color w:val="0000FF"/>
      <w:u w:val="single"/>
    </w:rPr>
  </w:style>
  <w:style w:type="paragraph" w:styleId="BalloonText">
    <w:name w:val="Balloon Text"/>
    <w:basedOn w:val="Normal"/>
    <w:link w:val="BalloonTextChar"/>
    <w:rsid w:val="00F0062C"/>
    <w:rPr>
      <w:rFonts w:ascii="Tahoma" w:hAnsi="Tahoma" w:cs="Tahoma"/>
      <w:sz w:val="16"/>
      <w:szCs w:val="16"/>
    </w:rPr>
  </w:style>
  <w:style w:type="character" w:customStyle="1" w:styleId="BalloonTextChar">
    <w:name w:val="Balloon Text Char"/>
    <w:basedOn w:val="DefaultParagraphFont"/>
    <w:link w:val="BalloonText"/>
    <w:rsid w:val="00F0062C"/>
    <w:rPr>
      <w:rFonts w:ascii="Tahoma" w:hAnsi="Tahoma" w:cs="Tahoma"/>
      <w:sz w:val="16"/>
      <w:szCs w:val="16"/>
      <w:lang w:eastAsia="ja-JP"/>
    </w:rPr>
  </w:style>
  <w:style w:type="paragraph" w:styleId="Header">
    <w:name w:val="header"/>
    <w:basedOn w:val="Normal"/>
    <w:link w:val="HeaderChar"/>
    <w:rsid w:val="00F0062C"/>
    <w:pPr>
      <w:tabs>
        <w:tab w:val="center" w:pos="4680"/>
        <w:tab w:val="right" w:pos="9360"/>
      </w:tabs>
    </w:pPr>
  </w:style>
  <w:style w:type="character" w:customStyle="1" w:styleId="HeaderChar">
    <w:name w:val="Header Char"/>
    <w:basedOn w:val="DefaultParagraphFont"/>
    <w:link w:val="Header"/>
    <w:rsid w:val="00F0062C"/>
    <w:rPr>
      <w:sz w:val="24"/>
      <w:szCs w:val="24"/>
      <w:lang w:eastAsia="ja-JP"/>
    </w:rPr>
  </w:style>
  <w:style w:type="paragraph" w:styleId="Footer">
    <w:name w:val="footer"/>
    <w:basedOn w:val="Normal"/>
    <w:link w:val="FooterChar"/>
    <w:rsid w:val="00F0062C"/>
    <w:pPr>
      <w:tabs>
        <w:tab w:val="center" w:pos="4680"/>
        <w:tab w:val="right" w:pos="9360"/>
      </w:tabs>
    </w:pPr>
  </w:style>
  <w:style w:type="character" w:customStyle="1" w:styleId="FooterChar">
    <w:name w:val="Footer Char"/>
    <w:basedOn w:val="DefaultParagraphFont"/>
    <w:link w:val="Footer"/>
    <w:rsid w:val="00F0062C"/>
    <w:rPr>
      <w:sz w:val="24"/>
      <w:szCs w:val="24"/>
      <w:lang w:eastAsia="ja-JP"/>
    </w:rPr>
  </w:style>
  <w:style w:type="paragraph" w:styleId="ListParagraph">
    <w:name w:val="List Paragraph"/>
    <w:basedOn w:val="Normal"/>
    <w:uiPriority w:val="34"/>
    <w:qFormat/>
    <w:rsid w:val="006D79DA"/>
    <w:pPr>
      <w:ind w:left="720"/>
      <w:contextualSpacing/>
    </w:pPr>
  </w:style>
</w:styles>
</file>

<file path=word/webSettings.xml><?xml version="1.0" encoding="utf-8"?>
<w:webSettings xmlns:r="http://schemas.openxmlformats.org/officeDocument/2006/relationships" xmlns:w="http://schemas.openxmlformats.org/wordprocessingml/2006/main">
  <w:divs>
    <w:div w:id="5513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wh.ieee.org/r10/bangalore/ces/ieeece_dl_2013_joe.html" TargetMode="External"/><Relationship Id="rId13" Type="http://schemas.openxmlformats.org/officeDocument/2006/relationships/hyperlink" Target="http://www.flickr.com/photos/71344617@N0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8E39E-EE5D-4A73-AF91-FE2C5423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2013-04-12T05:24:00Z</dcterms:created>
  <dcterms:modified xsi:type="dcterms:W3CDTF">2013-04-12T05:24:00Z</dcterms:modified>
</cp:coreProperties>
</file>