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Pr="001E11D6" w:rsidRDefault="00CB4E9F" w:rsidP="00DC4A28">
      <w:pPr>
        <w:rPr>
          <w:rFonts w:ascii="Arial" w:hAnsi="Arial" w:cs="Arial"/>
          <w:sz w:val="20"/>
          <w:szCs w:val="20"/>
        </w:rPr>
      </w:pPr>
    </w:p>
    <w:p w:rsidR="00CB4E9F" w:rsidRPr="001E11D6" w:rsidRDefault="00CB4E9F" w:rsidP="00CB4E9F">
      <w:pPr>
        <w:pStyle w:val="Heading1"/>
        <w:jc w:val="center"/>
        <w:rPr>
          <w:rFonts w:eastAsia="Times New Roman"/>
        </w:rPr>
      </w:pPr>
      <w:r w:rsidRPr="001E11D6">
        <w:rPr>
          <w:rStyle w:val="Strong"/>
          <w:rFonts w:eastAsia="Times New Roman"/>
          <w:b/>
          <w:bCs/>
        </w:rPr>
        <w:t>YES 2013 Sponsor</w:t>
      </w:r>
      <w:r w:rsidR="00255A95">
        <w:rPr>
          <w:rStyle w:val="Strong"/>
          <w:rFonts w:eastAsia="Times New Roman"/>
          <w:b/>
          <w:bCs/>
        </w:rPr>
        <w:t xml:space="preserve">ship Confirmation </w:t>
      </w:r>
      <w:r w:rsidRPr="001E11D6">
        <w:rPr>
          <w:rStyle w:val="Strong"/>
          <w:rFonts w:eastAsia="Times New Roman"/>
          <w:b/>
          <w:bCs/>
        </w:rPr>
        <w:t xml:space="preserve">Form </w:t>
      </w:r>
      <w:r w:rsidRPr="001E11D6">
        <w:rPr>
          <w:rFonts w:eastAsia="Times New Roman"/>
        </w:rPr>
        <w:t xml:space="preserve">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2527"/>
        <w:gridCol w:w="7583"/>
      </w:tblGrid>
      <w:tr w:rsidR="00CB4E9F" w:rsidRPr="00255A95" w:rsidTr="00CB4E9F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Organization Name: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BC3C65" w:rsidRDefault="00CB4E9F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Contact Person Name: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Contact Person Email: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Organization Website: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CB4E9F" w:rsidRPr="00255A95" w:rsidRDefault="00CB4E9F" w:rsidP="00CB4E9F">
      <w:pPr>
        <w:rPr>
          <w:rFonts w:asciiTheme="majorHAnsi" w:eastAsia="Times New Roman" w:hAnsiTheme="majorHAnsi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8065"/>
        <w:gridCol w:w="2045"/>
      </w:tblGrid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1D5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1D5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1D5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Style w:val="Strong"/>
                <w:rFonts w:asciiTheme="majorHAnsi" w:eastAsia="Times New Roman" w:hAnsiTheme="majorHAnsi"/>
                <w:sz w:val="24"/>
                <w:szCs w:val="24"/>
              </w:rPr>
              <w:t>Sponsorship Packages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1D5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Style w:val="Strong"/>
                <w:rFonts w:asciiTheme="majorHAnsi" w:eastAsia="Times New Roman" w:hAnsiTheme="majorHAnsi"/>
                <w:sz w:val="24"/>
                <w:szCs w:val="24"/>
              </w:rPr>
              <w:t>Please Select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 w:rsidP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S001 Diamond Sponsor at 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 xml:space="preserve">SGD 5,000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(     ) 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 w:rsidP="00CB4E9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55A95">
              <w:rPr>
                <w:rFonts w:asciiTheme="majorHAnsi" w:hAnsiTheme="majorHAnsi" w:cs="Arial"/>
                <w:sz w:val="24"/>
                <w:szCs w:val="24"/>
              </w:rPr>
              <w:t>S002 Gold Sponsor at SGD 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055DD8" w:rsidP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hyperlink r:id="rId5" w:history="1">
              <w:r w:rsidR="00CB4E9F" w:rsidRPr="00255A95">
                <w:rPr>
                  <w:rStyle w:val="Hyperlink"/>
                  <w:rFonts w:asciiTheme="majorHAnsi" w:eastAsia="Times New Roman" w:hAnsiTheme="majorHAnsi"/>
                  <w:color w:val="auto"/>
                  <w:sz w:val="24"/>
                  <w:szCs w:val="24"/>
                </w:rPr>
                <w:t>S003</w:t>
              </w:r>
            </w:hyperlink>
            <w:r w:rsidR="00CB4E9F"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 Silver Sponsor at </w:t>
            </w:r>
            <w:r w:rsidR="00CB4E9F" w:rsidRPr="00255A95">
              <w:rPr>
                <w:rFonts w:asciiTheme="majorHAnsi" w:hAnsiTheme="majorHAnsi" w:cs="Arial"/>
                <w:sz w:val="24"/>
                <w:szCs w:val="24"/>
                <w:lang w:eastAsia="en-US"/>
              </w:rPr>
              <w:t>SGD 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055DD8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hyperlink r:id="rId6" w:history="1">
              <w:r w:rsidR="00CB4E9F" w:rsidRPr="00255A95">
                <w:rPr>
                  <w:rStyle w:val="Hyperlink"/>
                  <w:rFonts w:asciiTheme="majorHAnsi" w:eastAsia="Times New Roman" w:hAnsiTheme="majorHAnsi"/>
                  <w:color w:val="auto"/>
                  <w:sz w:val="24"/>
                  <w:szCs w:val="24"/>
                </w:rPr>
                <w:t>S004</w:t>
              </w:r>
            </w:hyperlink>
            <w:r w:rsidR="00CB4E9F"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 Bronze Sponsor at </w:t>
            </w:r>
            <w:r w:rsidR="00CB4E9F" w:rsidRPr="00255A95">
              <w:rPr>
                <w:rFonts w:asciiTheme="majorHAnsi" w:hAnsiTheme="majorHAnsi" w:cs="Arial"/>
                <w:sz w:val="24"/>
                <w:szCs w:val="24"/>
              </w:rPr>
              <w:t>SGD 1,000</w:t>
            </w:r>
            <w:r w:rsidR="00255A95" w:rsidRPr="00255A95">
              <w:rPr>
                <w:rFonts w:asciiTheme="majorHAnsi" w:hAnsiTheme="majorHAnsi" w:cs="Arial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910728" w:rsidP="00255A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hAnsiTheme="majorHAnsi"/>
                <w:sz w:val="24"/>
                <w:szCs w:val="24"/>
                <w:u w:val="single"/>
              </w:rPr>
              <w:t>S00</w:t>
            </w:r>
            <w:r w:rsidR="00CB4E9F" w:rsidRPr="00255A95">
              <w:rPr>
                <w:rFonts w:asciiTheme="majorHAnsi" w:eastAsia="Times New Roman" w:hAnsiTheme="majorHAnsi"/>
                <w:sz w:val="24"/>
                <w:szCs w:val="24"/>
                <w:u w:val="single"/>
              </w:rPr>
              <w:t>5</w:t>
            </w:r>
            <w:r w:rsidR="00CB4E9F"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 Customized Sponsorships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 w:rsidP="00255A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(A)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 xml:space="preserve"> Gold (Youth Development Fund) at SGD 3,</w:t>
            </w:r>
            <w:r w:rsidR="00255A95" w:rsidRPr="00255A95"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>00</w:t>
            </w:r>
            <w:r w:rsidR="00255A95" w:rsidRPr="00255A95">
              <w:rPr>
                <w:rFonts w:asciiTheme="majorHAnsi" w:hAnsiTheme="majorHAnsi" w:cs="Arial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 w:rsidP="00255A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(B) </w:t>
            </w:r>
            <w:r w:rsidR="00255A95"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Silver </w:t>
            </w:r>
            <w:r w:rsidR="00255A95" w:rsidRPr="00255A95">
              <w:rPr>
                <w:rFonts w:asciiTheme="majorHAnsi" w:hAnsiTheme="majorHAnsi" w:cs="Arial"/>
                <w:sz w:val="24"/>
                <w:szCs w:val="24"/>
              </w:rPr>
              <w:t xml:space="preserve">(Youth Development Fund) 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 xml:space="preserve"> at SGD </w:t>
            </w:r>
            <w:r w:rsidR="00255A95" w:rsidRPr="00255A95">
              <w:rPr>
                <w:rFonts w:asciiTheme="majorHAnsi" w:hAnsiTheme="majorHAnsi" w:cs="Arial"/>
                <w:sz w:val="24"/>
                <w:szCs w:val="24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9F" w:rsidRPr="00255A95" w:rsidRDefault="00255A95" w:rsidP="00255A95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(C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) Bronze 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>(Youth Development Fund)  at SGD 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255A95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A95" w:rsidRPr="00255A95" w:rsidRDefault="00255A95" w:rsidP="00255A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(D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Others, please specify : SGD_____________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A95" w:rsidRPr="00255A95" w:rsidRDefault="00255A95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     )</w:t>
            </w:r>
          </w:p>
        </w:tc>
      </w:tr>
      <w:tr w:rsidR="00CB4E9F" w:rsidRPr="00255A95" w:rsidTr="00CB4E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9F" w:rsidRPr="00255A95" w:rsidRDefault="00CB4E9F" w:rsidP="00CB4E9F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9F" w:rsidRPr="00255A95" w:rsidRDefault="00CB4E9F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CB4E9F" w:rsidRPr="001E11D6" w:rsidRDefault="00CB4E9F" w:rsidP="00CB4E9F">
      <w:pPr>
        <w:rPr>
          <w:rFonts w:ascii="Arial" w:hAnsi="Arial" w:cs="Arial"/>
          <w:sz w:val="20"/>
          <w:szCs w:val="20"/>
        </w:rPr>
      </w:pPr>
    </w:p>
    <w:p w:rsidR="00255A95" w:rsidRDefault="00255A95" w:rsidP="00255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:rsidR="00255A95" w:rsidRPr="00255A95" w:rsidRDefault="00255A95" w:rsidP="00255A95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your organization logo to </w:t>
      </w:r>
      <w:hyperlink r:id="rId7" w:history="1">
        <w:r>
          <w:rPr>
            <w:rStyle w:val="Hyperlink"/>
          </w:rPr>
          <w:t>yesmcminfo@yahoo.com</w:t>
        </w:r>
      </w:hyperlink>
    </w:p>
    <w:p w:rsidR="00255A95" w:rsidRPr="00255A95" w:rsidRDefault="00255A95" w:rsidP="00255A95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K</w:t>
      </w:r>
      <w:r w:rsidRPr="00255A95">
        <w:rPr>
          <w:rFonts w:ascii="Cambria" w:hAnsi="Cambria"/>
          <w:color w:val="000000"/>
          <w:sz w:val="20"/>
          <w:szCs w:val="20"/>
        </w:rPr>
        <w:t xml:space="preserve">indly issue your </w:t>
      </w:r>
      <w:proofErr w:type="spellStart"/>
      <w:r w:rsidRPr="00255A95">
        <w:rPr>
          <w:rFonts w:ascii="Cambria" w:hAnsi="Cambria"/>
          <w:color w:val="000000"/>
          <w:sz w:val="20"/>
          <w:szCs w:val="20"/>
        </w:rPr>
        <w:t>cheque</w:t>
      </w:r>
      <w:proofErr w:type="spellEnd"/>
      <w:r w:rsidRPr="00255A95">
        <w:rPr>
          <w:rFonts w:ascii="Cambria" w:hAnsi="Cambria"/>
          <w:color w:val="000000"/>
          <w:sz w:val="20"/>
          <w:szCs w:val="20"/>
        </w:rPr>
        <w:t xml:space="preserve"> payment to “IEEE Singapore Section” and attach it with this</w:t>
      </w:r>
      <w:r w:rsidR="00BC3C65">
        <w:rPr>
          <w:rFonts w:ascii="Cambria" w:hAnsi="Cambria"/>
          <w:color w:val="000000"/>
          <w:sz w:val="20"/>
          <w:szCs w:val="20"/>
        </w:rPr>
        <w:t xml:space="preserve"> completed</w:t>
      </w:r>
      <w:r w:rsidRPr="00255A95">
        <w:rPr>
          <w:rFonts w:ascii="Cambria" w:hAnsi="Cambria"/>
          <w:color w:val="000000"/>
          <w:sz w:val="20"/>
          <w:szCs w:val="20"/>
        </w:rPr>
        <w:t xml:space="preserve"> form to return to:</w:t>
      </w:r>
    </w:p>
    <w:p w:rsidR="00255A95" w:rsidRDefault="00255A95" w:rsidP="00255A95">
      <w:pPr>
        <w:rPr>
          <w:rFonts w:ascii="Cambria" w:hAnsi="Cambria"/>
          <w:color w:val="000000"/>
          <w:sz w:val="20"/>
          <w:szCs w:val="20"/>
        </w:rPr>
      </w:pPr>
    </w:p>
    <w:p w:rsidR="00255A95" w:rsidRDefault="00255A95" w:rsidP="00255A95">
      <w:pPr>
        <w:ind w:firstLine="207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IEEE SG WIE AG – YES 2013</w:t>
      </w:r>
    </w:p>
    <w:p w:rsidR="00255A95" w:rsidRDefault="00255A95" w:rsidP="00255A95">
      <w:pPr>
        <w:ind w:firstLine="2070"/>
        <w:rPr>
          <w:rFonts w:ascii="Cambria" w:hAnsi="Cambria"/>
          <w:color w:val="000000"/>
          <w:sz w:val="20"/>
          <w:szCs w:val="20"/>
        </w:rPr>
      </w:pPr>
      <w:proofErr w:type="gramStart"/>
      <w:r>
        <w:rPr>
          <w:rFonts w:ascii="Cambria" w:hAnsi="Cambria"/>
          <w:color w:val="000000"/>
          <w:sz w:val="20"/>
          <w:szCs w:val="20"/>
        </w:rPr>
        <w:t>c/o</w:t>
      </w:r>
      <w:proofErr w:type="gramEnd"/>
      <w:r>
        <w:rPr>
          <w:rFonts w:ascii="Cambria" w:hAnsi="Cambria"/>
          <w:color w:val="000000"/>
          <w:sz w:val="20"/>
          <w:szCs w:val="20"/>
        </w:rPr>
        <w:t xml:space="preserve"> Ms See Swee Lan, 1 Fusionopolis Way, #21-01 </w:t>
      </w:r>
      <w:proofErr w:type="spellStart"/>
      <w:r>
        <w:rPr>
          <w:rFonts w:ascii="Cambria" w:hAnsi="Cambria"/>
          <w:color w:val="000000"/>
          <w:sz w:val="20"/>
          <w:szCs w:val="20"/>
        </w:rPr>
        <w:t>Connexis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South, Singapore 138632.</w:t>
      </w:r>
    </w:p>
    <w:p w:rsidR="00CB4E9F" w:rsidRDefault="00CB4E9F" w:rsidP="00CB4E9F">
      <w:pPr>
        <w:rPr>
          <w:rFonts w:ascii="Arial" w:hAnsi="Arial" w:cs="Arial"/>
          <w:sz w:val="20"/>
          <w:szCs w:val="20"/>
        </w:rPr>
      </w:pPr>
    </w:p>
    <w:p w:rsidR="00255A95" w:rsidRDefault="00255A95" w:rsidP="00255A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you’d like to insert your organization’s </w:t>
      </w:r>
      <w:proofErr w:type="spellStart"/>
      <w:r>
        <w:rPr>
          <w:rFonts w:ascii="Arial" w:hAnsi="Arial" w:cs="Arial"/>
          <w:sz w:val="20"/>
          <w:szCs w:val="20"/>
        </w:rPr>
        <w:t>infosheet</w:t>
      </w:r>
      <w:proofErr w:type="spellEnd"/>
      <w:r>
        <w:rPr>
          <w:rFonts w:ascii="Arial" w:hAnsi="Arial" w:cs="Arial"/>
          <w:sz w:val="20"/>
          <w:szCs w:val="20"/>
        </w:rPr>
        <w:t xml:space="preserve"> into the conference delegate’s bag, please send </w:t>
      </w:r>
      <w:r w:rsidR="00BC3C65">
        <w:rPr>
          <w:rFonts w:ascii="Arial" w:hAnsi="Arial" w:cs="Arial"/>
          <w:sz w:val="20"/>
          <w:szCs w:val="20"/>
        </w:rPr>
        <w:t xml:space="preserve">60 sets of </w:t>
      </w:r>
      <w:r>
        <w:rPr>
          <w:rFonts w:ascii="Arial" w:hAnsi="Arial" w:cs="Arial"/>
          <w:sz w:val="20"/>
          <w:szCs w:val="20"/>
        </w:rPr>
        <w:t xml:space="preserve">your printed </w:t>
      </w:r>
      <w:r w:rsidR="00BC3C65">
        <w:rPr>
          <w:rFonts w:ascii="Arial" w:hAnsi="Arial" w:cs="Arial"/>
          <w:sz w:val="20"/>
          <w:szCs w:val="20"/>
        </w:rPr>
        <w:t>flyers</w:t>
      </w:r>
      <w:r>
        <w:rPr>
          <w:rFonts w:ascii="Arial" w:hAnsi="Arial" w:cs="Arial"/>
          <w:sz w:val="20"/>
          <w:szCs w:val="20"/>
        </w:rPr>
        <w:t xml:space="preserve"> to above address as well. </w:t>
      </w:r>
    </w:p>
    <w:p w:rsidR="00255A95" w:rsidRDefault="00255A95" w:rsidP="00255A95">
      <w:pPr>
        <w:rPr>
          <w:rFonts w:ascii="Arial" w:hAnsi="Arial" w:cs="Arial"/>
          <w:sz w:val="20"/>
          <w:szCs w:val="20"/>
        </w:rPr>
      </w:pPr>
    </w:p>
    <w:p w:rsidR="00255A95" w:rsidRDefault="00255A95" w:rsidP="00255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Appreciate you could confirm your sponsorship by 4 Nov to confirm your sponsorship status at </w:t>
      </w:r>
      <w:hyperlink r:id="rId8" w:history="1">
        <w:r w:rsidRPr="00177A21">
          <w:rPr>
            <w:rStyle w:val="Hyperlink"/>
            <w:rFonts w:ascii="Arial" w:hAnsi="Arial" w:cs="Arial"/>
            <w:sz w:val="20"/>
            <w:szCs w:val="20"/>
          </w:rPr>
          <w:t>http://ewh.ieee.org/r10/singapore/wie/YES2013/general/sponsors.html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255A95" w:rsidRDefault="00255A95" w:rsidP="00255A95">
      <w:pPr>
        <w:rPr>
          <w:rFonts w:ascii="Arial" w:hAnsi="Arial" w:cs="Arial"/>
          <w:sz w:val="20"/>
          <w:szCs w:val="20"/>
        </w:rPr>
      </w:pPr>
    </w:p>
    <w:p w:rsidR="00255A95" w:rsidRDefault="00255A95" w:rsidP="00255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you.</w:t>
      </w: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255A95" w:rsidRDefault="00F51183" w:rsidP="00E200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p.s. </w:t>
      </w:r>
      <w:r w:rsidRPr="00E200BB">
        <w:rPr>
          <w:rFonts w:ascii="Arial" w:hAnsi="Arial" w:cs="Arial"/>
          <w:i/>
          <w:sz w:val="20"/>
          <w:szCs w:val="20"/>
        </w:rPr>
        <w:t>In case all sponsors are of s</w:t>
      </w:r>
      <w:r w:rsidR="00E200BB">
        <w:rPr>
          <w:rFonts w:ascii="Arial" w:hAnsi="Arial" w:cs="Arial"/>
          <w:i/>
          <w:sz w:val="20"/>
          <w:szCs w:val="20"/>
        </w:rPr>
        <w:t>imilar</w:t>
      </w:r>
      <w:r w:rsidRPr="00E200BB">
        <w:rPr>
          <w:rFonts w:ascii="Arial" w:hAnsi="Arial" w:cs="Arial"/>
          <w:i/>
          <w:sz w:val="20"/>
          <w:szCs w:val="20"/>
        </w:rPr>
        <w:t xml:space="preserve"> category-level, no distinction will be made to pronounce their sponsorship package in the banner/conference website/ conference handbook. E.g. if all sponsors are Bronze (YDF)</w:t>
      </w:r>
      <w:r w:rsidR="00E200BB">
        <w:rPr>
          <w:rFonts w:ascii="Arial" w:hAnsi="Arial" w:cs="Arial"/>
          <w:i/>
          <w:sz w:val="20"/>
          <w:szCs w:val="20"/>
        </w:rPr>
        <w:t xml:space="preserve"> or Bronze</w:t>
      </w:r>
      <w:r w:rsidRPr="00E200BB">
        <w:rPr>
          <w:rFonts w:ascii="Arial" w:hAnsi="Arial" w:cs="Arial"/>
          <w:i/>
          <w:sz w:val="20"/>
          <w:szCs w:val="20"/>
        </w:rPr>
        <w:t xml:space="preserve">, then </w:t>
      </w:r>
      <w:r w:rsidR="00E200BB" w:rsidRPr="00E200BB">
        <w:rPr>
          <w:rFonts w:ascii="Arial" w:hAnsi="Arial" w:cs="Arial"/>
          <w:i/>
          <w:sz w:val="20"/>
          <w:szCs w:val="20"/>
        </w:rPr>
        <w:t xml:space="preserve">all companies/association/organizations will be presented as </w:t>
      </w:r>
      <w:r w:rsidRPr="00E200BB">
        <w:rPr>
          <w:rFonts w:ascii="Arial" w:hAnsi="Arial" w:cs="Arial"/>
          <w:i/>
          <w:sz w:val="20"/>
          <w:szCs w:val="20"/>
        </w:rPr>
        <w:t>Sponsors.</w:t>
      </w: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F51183" w:rsidRDefault="00F51183">
      <w:pPr>
        <w:rPr>
          <w:rFonts w:ascii="Arial" w:hAnsi="Arial" w:cs="Arial"/>
          <w:sz w:val="20"/>
          <w:szCs w:val="20"/>
        </w:rPr>
      </w:pPr>
    </w:p>
    <w:p w:rsidR="004F30A8" w:rsidRDefault="004F30A8">
      <w:pPr>
        <w:rPr>
          <w:rFonts w:ascii="Arial" w:hAnsi="Arial" w:cs="Arial"/>
          <w:sz w:val="20"/>
          <w:szCs w:val="20"/>
        </w:rPr>
      </w:pPr>
    </w:p>
    <w:p w:rsidR="004F30A8" w:rsidRDefault="004F30A8">
      <w:pPr>
        <w:rPr>
          <w:rFonts w:ascii="Arial" w:hAnsi="Arial" w:cs="Arial"/>
          <w:sz w:val="20"/>
          <w:szCs w:val="20"/>
        </w:rPr>
      </w:pPr>
    </w:p>
    <w:p w:rsidR="004F30A8" w:rsidRDefault="004F30A8">
      <w:pPr>
        <w:rPr>
          <w:rFonts w:ascii="Arial" w:hAnsi="Arial" w:cs="Arial"/>
          <w:sz w:val="20"/>
          <w:szCs w:val="20"/>
        </w:rPr>
      </w:pPr>
    </w:p>
    <w:p w:rsidR="004F30A8" w:rsidRPr="004F30A8" w:rsidRDefault="004F30A8">
      <w:pPr>
        <w:rPr>
          <w:rFonts w:ascii="Arial" w:hAnsi="Arial" w:cs="Arial"/>
          <w:b/>
          <w:sz w:val="20"/>
          <w:szCs w:val="20"/>
        </w:rPr>
      </w:pPr>
      <w:r w:rsidRPr="004F30A8">
        <w:rPr>
          <w:rFonts w:ascii="Arial" w:hAnsi="Arial" w:cs="Arial"/>
          <w:b/>
          <w:sz w:val="20"/>
          <w:szCs w:val="20"/>
        </w:rPr>
        <w:t>Sponsorship Package Information: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10110"/>
      </w:tblGrid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1E11D6" w:rsidRDefault="00255A95" w:rsidP="00BC3C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C3C65">
              <w:rPr>
                <w:rFonts w:asciiTheme="majorHAnsi" w:eastAsia="Times New Roman" w:hAnsiTheme="majorHAnsi"/>
                <w:sz w:val="24"/>
                <w:szCs w:val="24"/>
              </w:rPr>
              <w:t xml:space="preserve">S001 Diamond Sponsor at </w:t>
            </w:r>
            <w:r w:rsidRPr="00BC3C65">
              <w:rPr>
                <w:rFonts w:asciiTheme="majorHAnsi" w:hAnsiTheme="majorHAnsi" w:cs="Arial"/>
                <w:sz w:val="24"/>
                <w:szCs w:val="24"/>
              </w:rPr>
              <w:t>SGD 5,000 :</w:t>
            </w:r>
            <w:r w:rsidRPr="001E11D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E11D6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BC3C6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Logo in Banner, Logo &amp; Sponsor Profile in Conference Website &amp;</w:t>
            </w: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 Conference Handbook + Token of Appreciation + Special Mention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BC3C65" w:rsidRDefault="00255A95" w:rsidP="003C67B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C3C65">
              <w:rPr>
                <w:rFonts w:asciiTheme="majorHAnsi" w:hAnsiTheme="majorHAnsi" w:cs="Arial"/>
                <w:sz w:val="24"/>
                <w:szCs w:val="24"/>
              </w:rPr>
              <w:t xml:space="preserve">S002 Gold Sponsor at SGD </w:t>
            </w:r>
            <w:r w:rsidR="00BC3C65" w:rsidRPr="00BC3C65">
              <w:rPr>
                <w:rFonts w:asciiTheme="majorHAnsi" w:hAnsiTheme="majorHAnsi" w:cs="Arial"/>
                <w:sz w:val="24"/>
                <w:szCs w:val="24"/>
              </w:rPr>
              <w:t>3,000</w:t>
            </w:r>
            <w:r w:rsidRPr="00BC3C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255A95" w:rsidRPr="00BC3C65" w:rsidRDefault="00BC3C65" w:rsidP="00BC3C65">
            <w:pPr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Logo in Banner, Logo &amp; Sponsor Profile in Conference Website &amp; Conference Handbook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BC3C65" w:rsidRDefault="00055DD8" w:rsidP="003C67B6">
            <w:pPr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hyperlink r:id="rId9" w:history="1">
              <w:r w:rsidR="00255A95" w:rsidRPr="00BC3C65">
                <w:rPr>
                  <w:rStyle w:val="Hyperlink"/>
                  <w:rFonts w:asciiTheme="majorHAnsi" w:eastAsia="Times New Roman" w:hAnsiTheme="majorHAnsi"/>
                  <w:color w:val="auto"/>
                  <w:sz w:val="24"/>
                  <w:szCs w:val="24"/>
                </w:rPr>
                <w:t>S003</w:t>
              </w:r>
            </w:hyperlink>
            <w:r w:rsidR="00255A95" w:rsidRPr="00BC3C65">
              <w:rPr>
                <w:rFonts w:asciiTheme="majorHAnsi" w:eastAsia="Times New Roman" w:hAnsiTheme="majorHAnsi"/>
                <w:sz w:val="24"/>
                <w:szCs w:val="24"/>
              </w:rPr>
              <w:t xml:space="preserve"> Silver Sponsor at </w:t>
            </w:r>
            <w:r w:rsidR="00255A95" w:rsidRPr="00BC3C65">
              <w:rPr>
                <w:rFonts w:asciiTheme="majorHAnsi" w:hAnsiTheme="majorHAnsi" w:cs="Arial"/>
                <w:sz w:val="24"/>
                <w:szCs w:val="24"/>
                <w:lang w:eastAsia="en-US"/>
              </w:rPr>
              <w:t>SGD 2,000:</w:t>
            </w:r>
          </w:p>
          <w:p w:rsidR="00255A95" w:rsidRPr="00BC3C65" w:rsidRDefault="00BC3C65" w:rsidP="00BC3C65">
            <w:pPr>
              <w:rPr>
                <w:rFonts w:asciiTheme="majorHAnsi" w:eastAsia="Times New Roman" w:hAnsiTheme="majorHAnsi"/>
                <w:color w:val="1F497D" w:themeColor="text2"/>
                <w:sz w:val="18"/>
                <w:szCs w:val="18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Logo in B</w:t>
            </w:r>
            <w:r w:rsidR="00255A9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anner, Conference Website</w:t>
            </w: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,</w:t>
            </w:r>
            <w:r w:rsidR="00255A9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 Conference Handbook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BC3C65" w:rsidRDefault="00055DD8" w:rsidP="003C67B6">
            <w:pPr>
              <w:rPr>
                <w:rFonts w:asciiTheme="majorHAnsi" w:hAnsiTheme="majorHAnsi" w:cs="Arial"/>
                <w:sz w:val="24"/>
                <w:szCs w:val="24"/>
              </w:rPr>
            </w:pPr>
            <w:hyperlink r:id="rId10" w:history="1">
              <w:r w:rsidR="00255A95" w:rsidRPr="00BC3C65">
                <w:rPr>
                  <w:rStyle w:val="Hyperlink"/>
                  <w:rFonts w:asciiTheme="majorHAnsi" w:eastAsia="Times New Roman" w:hAnsiTheme="majorHAnsi"/>
                  <w:color w:val="auto"/>
                  <w:sz w:val="24"/>
                  <w:szCs w:val="24"/>
                </w:rPr>
                <w:t>S004</w:t>
              </w:r>
            </w:hyperlink>
            <w:r w:rsidR="00255A95" w:rsidRPr="00BC3C65">
              <w:rPr>
                <w:rFonts w:asciiTheme="majorHAnsi" w:eastAsia="Times New Roman" w:hAnsiTheme="majorHAnsi"/>
                <w:sz w:val="24"/>
                <w:szCs w:val="24"/>
              </w:rPr>
              <w:t xml:space="preserve"> Bronze Sponsor at </w:t>
            </w:r>
            <w:r w:rsidR="00255A95" w:rsidRPr="00BC3C65">
              <w:rPr>
                <w:rFonts w:asciiTheme="majorHAnsi" w:hAnsiTheme="majorHAnsi" w:cs="Arial"/>
                <w:sz w:val="24"/>
                <w:szCs w:val="24"/>
              </w:rPr>
              <w:t>SGD 1,000:</w:t>
            </w:r>
          </w:p>
          <w:p w:rsidR="00255A95" w:rsidRPr="00BC3C65" w:rsidRDefault="00BC3C65" w:rsidP="00BC3C65">
            <w:pPr>
              <w:rPr>
                <w:rFonts w:asciiTheme="majorHAnsi" w:eastAsia="Times New Roman" w:hAnsiTheme="majorHAnsi"/>
                <w:color w:val="1F497D" w:themeColor="text2"/>
                <w:sz w:val="24"/>
                <w:szCs w:val="24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Logo in Conference Website, </w:t>
            </w:r>
            <w:r w:rsidR="00255A9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Conference Handbook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255A95" w:rsidRDefault="00255A95" w:rsidP="003C67B6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hAnsiTheme="majorHAnsi"/>
                <w:sz w:val="24"/>
                <w:szCs w:val="24"/>
                <w:u w:val="single"/>
              </w:rPr>
              <w:t>S00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  <w:u w:val="single"/>
              </w:rPr>
              <w:t>5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 Customized Sponsorships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Pr="00255A95" w:rsidRDefault="00255A95" w:rsidP="003C67B6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>(A)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 xml:space="preserve"> Gold (Youth Development Fund) at SGD 3,500.00</w:t>
            </w:r>
            <w:r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BC3C6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Logo in Banner, Logo &amp; Sponsor Profile in Conference Website &amp; Conference Handbook </w:t>
            </w: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+ Special Mention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95" w:rsidRDefault="00255A95" w:rsidP="003C67B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(B) </w:t>
            </w:r>
            <w:r w:rsidR="00BC3C65">
              <w:rPr>
                <w:rFonts w:asciiTheme="majorHAnsi" w:eastAsia="Times New Roman" w:hAnsiTheme="majorHAnsi"/>
                <w:sz w:val="24"/>
                <w:szCs w:val="24"/>
              </w:rPr>
              <w:t>Special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>(Youth Development Fund)  at SGD 2,500.00</w:t>
            </w:r>
          </w:p>
          <w:p w:rsidR="00255A95" w:rsidRPr="00BC3C65" w:rsidRDefault="00BC3C65" w:rsidP="003C67B6">
            <w:pPr>
              <w:rPr>
                <w:rFonts w:asciiTheme="majorHAnsi" w:eastAsia="Times New Roman" w:hAnsiTheme="majorHAnsi"/>
                <w:color w:val="1F497D" w:themeColor="text2"/>
                <w:sz w:val="24"/>
                <w:szCs w:val="24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 xml:space="preserve">Logo in Banner, Conference Website, Conference Handbook </w:t>
            </w:r>
            <w:r w:rsidR="00255A95"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+ Special Mention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A95" w:rsidRDefault="00255A95" w:rsidP="003C67B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(C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) Bronze </w:t>
            </w:r>
            <w:r w:rsidRPr="00255A95">
              <w:rPr>
                <w:rFonts w:asciiTheme="majorHAnsi" w:hAnsiTheme="majorHAnsi" w:cs="Arial"/>
                <w:sz w:val="24"/>
                <w:szCs w:val="24"/>
              </w:rPr>
              <w:t>(Youth Development Fund)  at SGD 1,500.00</w:t>
            </w:r>
          </w:p>
          <w:p w:rsidR="00255A95" w:rsidRPr="00BC3C65" w:rsidRDefault="00BC3C65" w:rsidP="00BC3C65">
            <w:pPr>
              <w:rPr>
                <w:rFonts w:asciiTheme="majorHAnsi" w:eastAsia="Times New Roman" w:hAnsiTheme="majorHAnsi"/>
                <w:color w:val="1F497D" w:themeColor="text2"/>
                <w:sz w:val="24"/>
                <w:szCs w:val="24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Logo in Banner, Conference Website, Conference Handbook + Optional insert in conference bags  (printed &amp; provided by sponsor)</w:t>
            </w:r>
          </w:p>
        </w:tc>
      </w:tr>
      <w:tr w:rsidR="00255A95" w:rsidRPr="001E11D6" w:rsidTr="003C67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A95" w:rsidRDefault="00255A95" w:rsidP="003C67B6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(D</w:t>
            </w:r>
            <w:r w:rsidRPr="00255A95">
              <w:rPr>
                <w:rFonts w:asciiTheme="majorHAnsi" w:eastAsia="Times New Roman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Others, please specify : SGD_____________</w:t>
            </w:r>
          </w:p>
          <w:p w:rsidR="00BC3C65" w:rsidRPr="00BC3C65" w:rsidRDefault="00BC3C65" w:rsidP="003C67B6">
            <w:pPr>
              <w:rPr>
                <w:rFonts w:asciiTheme="majorHAnsi" w:hAnsiTheme="majorHAnsi"/>
                <w:color w:val="1F497D" w:themeColor="text2"/>
                <w:sz w:val="24"/>
                <w:szCs w:val="24"/>
              </w:rPr>
            </w:pPr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Negotiable</w:t>
            </w:r>
            <w:proofErr w:type="gramStart"/>
            <w:r w:rsidRPr="00BC3C65">
              <w:rPr>
                <w:rFonts w:asciiTheme="majorHAnsi" w:hAnsiTheme="majorHAnsi" w:cs="Arial"/>
                <w:color w:val="1F497D" w:themeColor="text2"/>
                <w:sz w:val="18"/>
                <w:szCs w:val="18"/>
              </w:rPr>
              <w:t>..</w:t>
            </w:r>
            <w:proofErr w:type="gramEnd"/>
          </w:p>
        </w:tc>
      </w:tr>
    </w:tbl>
    <w:p w:rsidR="00255A95" w:rsidRPr="00255A95" w:rsidRDefault="00255A95" w:rsidP="00255A95">
      <w:pPr>
        <w:rPr>
          <w:rFonts w:ascii="Arial" w:hAnsi="Arial" w:cs="Arial"/>
          <w:sz w:val="20"/>
          <w:szCs w:val="20"/>
        </w:rPr>
      </w:pPr>
    </w:p>
    <w:sectPr w:rsidR="00255A95" w:rsidRPr="00255A95" w:rsidSect="005D20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9ED"/>
    <w:multiLevelType w:val="hybridMultilevel"/>
    <w:tmpl w:val="A048613A"/>
    <w:lvl w:ilvl="0" w:tplc="9EB89C96">
      <w:start w:val="1"/>
      <w:numFmt w:val="upperLetter"/>
      <w:lvlText w:val="(%1)"/>
      <w:lvlJc w:val="left"/>
      <w:pPr>
        <w:ind w:left="720" w:hanging="360"/>
      </w:pPr>
      <w:rPr>
        <w:rFonts w:ascii="Calibri" w:eastAsia="Times New Roman" w:hAnsi="Calibri" w:cs="MS PGothic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FAA"/>
    <w:multiLevelType w:val="hybridMultilevel"/>
    <w:tmpl w:val="46CEC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54BFA"/>
    <w:multiLevelType w:val="hybridMultilevel"/>
    <w:tmpl w:val="46CEC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76F38"/>
    <w:multiLevelType w:val="hybridMultilevel"/>
    <w:tmpl w:val="9D6008F4"/>
    <w:lvl w:ilvl="0" w:tplc="F33AB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PGothic" w:cs="MS PGothi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E5D8E"/>
    <w:multiLevelType w:val="hybridMultilevel"/>
    <w:tmpl w:val="A95009E8"/>
    <w:lvl w:ilvl="0" w:tplc="1520C4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64C9"/>
    <w:multiLevelType w:val="hybridMultilevel"/>
    <w:tmpl w:val="A2947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C7D3C"/>
    <w:multiLevelType w:val="hybridMultilevel"/>
    <w:tmpl w:val="1E226144"/>
    <w:lvl w:ilvl="0" w:tplc="32F690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C4A28"/>
    <w:rsid w:val="00055DD8"/>
    <w:rsid w:val="001C028C"/>
    <w:rsid w:val="001E11D6"/>
    <w:rsid w:val="00255A95"/>
    <w:rsid w:val="002E2997"/>
    <w:rsid w:val="004F30A8"/>
    <w:rsid w:val="00535B5B"/>
    <w:rsid w:val="00541F2B"/>
    <w:rsid w:val="005468A9"/>
    <w:rsid w:val="005D20B6"/>
    <w:rsid w:val="006A0C22"/>
    <w:rsid w:val="006A5857"/>
    <w:rsid w:val="006C0446"/>
    <w:rsid w:val="006D6305"/>
    <w:rsid w:val="007357C3"/>
    <w:rsid w:val="007F791C"/>
    <w:rsid w:val="00910728"/>
    <w:rsid w:val="0093378A"/>
    <w:rsid w:val="009B1825"/>
    <w:rsid w:val="009C1A76"/>
    <w:rsid w:val="00AA3197"/>
    <w:rsid w:val="00AE06E4"/>
    <w:rsid w:val="00B47714"/>
    <w:rsid w:val="00BC3C65"/>
    <w:rsid w:val="00CB4E9F"/>
    <w:rsid w:val="00D61992"/>
    <w:rsid w:val="00DC4A28"/>
    <w:rsid w:val="00E0766F"/>
    <w:rsid w:val="00E200BB"/>
    <w:rsid w:val="00F5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714"/>
    <w:rPr>
      <w:rFonts w:ascii="Calibri" w:eastAsia="MS PGothic" w:hAnsi="Calibri" w:cs="MS PGothic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B4E9F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DC4A28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character" w:customStyle="1" w:styleId="moduletext1">
    <w:name w:val="moduletext1"/>
    <w:basedOn w:val="DefaultParagraphFont"/>
    <w:rsid w:val="00DC4A28"/>
    <w:rPr>
      <w:rFonts w:ascii="Arial" w:hAnsi="Arial" w:cs="Arial" w:hint="default"/>
      <w:color w:val="000000"/>
      <w:sz w:val="17"/>
      <w:szCs w:val="17"/>
    </w:rPr>
  </w:style>
  <w:style w:type="paragraph" w:styleId="NormalWeb">
    <w:name w:val="Normal (Web)"/>
    <w:basedOn w:val="Normal"/>
    <w:rsid w:val="00B47714"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3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B5B"/>
    <w:rPr>
      <w:rFonts w:ascii="Tahoma" w:eastAsia="MS PGothic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B4E9F"/>
    <w:rPr>
      <w:rFonts w:eastAsiaTheme="minorEastAsi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4E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E9F"/>
    <w:rPr>
      <w:b/>
      <w:bCs/>
    </w:rPr>
  </w:style>
  <w:style w:type="character" w:styleId="Emphasis">
    <w:name w:val="Emphasis"/>
    <w:basedOn w:val="DefaultParagraphFont"/>
    <w:uiPriority w:val="20"/>
    <w:qFormat/>
    <w:rsid w:val="00CB4E9F"/>
    <w:rPr>
      <w:i/>
      <w:iCs/>
    </w:rPr>
  </w:style>
  <w:style w:type="paragraph" w:styleId="ListParagraph">
    <w:name w:val="List Paragraph"/>
    <w:basedOn w:val="Normal"/>
    <w:uiPriority w:val="34"/>
    <w:qFormat/>
    <w:rsid w:val="00CB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h.ieee.org/r10/singapore/wie/YES2013/general/spons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smcminfo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speech2014.org/public.asp?page=sponsor_packag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speech2014.org/public.asp?page=sponsor_package.html" TargetMode="External"/><Relationship Id="rId10" Type="http://schemas.openxmlformats.org/officeDocument/2006/relationships/hyperlink" Target="http://www.interspeech2014.org/public.asp?page=sponsor_pack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speech2014.org/public.asp?page=sponsor_pack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Support Sponsorship</vt:lpstr>
    </vt:vector>
  </TitlesOfParts>
  <Company>fUTURE eLECTRONICS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Support Sponsorship</dc:title>
  <dc:creator>Sally.Gan</dc:creator>
  <cp:lastModifiedBy>SLSEE</cp:lastModifiedBy>
  <cp:revision>3</cp:revision>
  <cp:lastPrinted>2013-09-30T09:33:00Z</cp:lastPrinted>
  <dcterms:created xsi:type="dcterms:W3CDTF">2013-10-30T06:50:00Z</dcterms:created>
  <dcterms:modified xsi:type="dcterms:W3CDTF">2013-10-31T11:24:00Z</dcterms:modified>
</cp:coreProperties>
</file>