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Meeting Agenda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BoG</w:t>
      </w:r>
    </w:p>
    <w:p w:rsidR="006769B6" w:rsidRPr="00FF2102" w:rsidRDefault="00E110D5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November 10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</w:t>
      </w:r>
      <w:r w:rsidR="006557AE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9</w:t>
      </w:r>
      <w:r w:rsidR="002E57F6"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 xml:space="preserve"> </w:t>
      </w:r>
    </w:p>
    <w:p w:rsidR="00704C4C" w:rsidRPr="00FF2102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E110D5" w:rsidRDefault="001A1836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  <w:r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>WebEx</w:t>
      </w:r>
      <w:r w:rsidR="00471795"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 xml:space="preserve"> </w:t>
      </w:r>
      <w:r w:rsidR="00704171"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>INFORMATION</w:t>
      </w:r>
      <w:r w:rsidR="00CD13B0"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 xml:space="preserve"> 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E110D5" w:rsidRPr="00E110D5" w:rsidTr="00E110D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E110D5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WebEx - F2F Board mtg</w:t>
            </w: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110D5">
              <w:rPr>
                <w:rFonts w:ascii="Arial" w:hAnsi="Arial" w:cs="Arial"/>
                <w:color w:val="666666"/>
                <w:sz w:val="18"/>
                <w:szCs w:val="18"/>
              </w:rPr>
              <w:t xml:space="preserve">Sunday, November 10, 2019 </w:t>
            </w: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110D5">
              <w:rPr>
                <w:rFonts w:ascii="Arial" w:hAnsi="Arial" w:cs="Arial"/>
                <w:color w:val="666666"/>
                <w:sz w:val="18"/>
                <w:szCs w:val="18"/>
              </w:rPr>
              <w:t>8:00 am  |  (UTC-06:00) Central Time (US &amp; Canada)  |  </w:t>
            </w:r>
          </w:p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:rsidR="00E110D5" w:rsidRPr="00E110D5" w:rsidRDefault="00E110D5" w:rsidP="0021765F">
      <w:pPr>
        <w:framePr w:hSpace="45" w:wrap="around" w:vAnchor="text" w:hAnchor="page" w:x="1346" w:y="318"/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 w:rsidRPr="00E110D5">
        <w:rPr>
          <w:rFonts w:ascii="Arial" w:hAnsi="Arial" w:cs="Arial"/>
          <w:color w:val="666666"/>
          <w:sz w:val="18"/>
          <w:szCs w:val="18"/>
        </w:rPr>
        <w:t>Meeting URL:</w:t>
      </w:r>
      <w:r w:rsidRPr="00E110D5">
        <w:rPr>
          <w:rFonts w:ascii="Arial" w:hAnsi="Arial" w:cs="Arial"/>
          <w:color w:val="666666"/>
          <w:sz w:val="18"/>
          <w:szCs w:val="18"/>
        </w:rPr>
        <w:br/>
      </w:r>
      <w:hyperlink r:id="rId10" w:history="1">
        <w:r w:rsidRPr="00E110D5">
          <w:rPr>
            <w:rStyle w:val="Hyperlink"/>
            <w:rFonts w:ascii="Arial" w:hAnsi="Arial" w:cs="Arial"/>
            <w:sz w:val="18"/>
            <w:szCs w:val="18"/>
          </w:rPr>
          <w:t>https://ieeemeetings.webex.com/ieeemeetings/j.php?MTID=m282a94332c0eb94ebd664e6170c88b5c</w:t>
        </w:r>
      </w:hyperlink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785"/>
        <w:gridCol w:w="45"/>
        <w:gridCol w:w="45"/>
      </w:tblGrid>
      <w:tr w:rsidR="00E110D5" w:rsidRPr="00E110D5" w:rsidTr="000D04D9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110D5">
              <w:rPr>
                <w:rFonts w:ascii="Arial" w:hAnsi="Arial" w:cs="Arial"/>
                <w:color w:val="666666"/>
                <w:sz w:val="18"/>
                <w:szCs w:val="18"/>
              </w:rPr>
              <w:t xml:space="preserve">Meeting number: </w:t>
            </w:r>
            <w:r w:rsidR="000D04D9">
              <w:rPr>
                <w:rFonts w:ascii="Arial" w:hAnsi="Arial" w:cs="Arial"/>
                <w:color w:val="666666"/>
                <w:sz w:val="18"/>
                <w:szCs w:val="18"/>
              </w:rPr>
              <w:t xml:space="preserve">       </w:t>
            </w:r>
            <w:r w:rsidR="000D04D9" w:rsidRPr="00E110D5">
              <w:rPr>
                <w:rFonts w:ascii="Arial" w:hAnsi="Arial" w:cs="Arial"/>
                <w:color w:val="666666"/>
                <w:sz w:val="18"/>
                <w:szCs w:val="18"/>
              </w:rPr>
              <w:t>592 037 887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E110D5" w:rsidRPr="00E110D5" w:rsidTr="000D04D9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110D5">
              <w:rPr>
                <w:rFonts w:ascii="Arial" w:hAnsi="Arial" w:cs="Arial"/>
                <w:color w:val="666666"/>
                <w:sz w:val="18"/>
                <w:szCs w:val="18"/>
              </w:rPr>
              <w:t>Meeting password:</w:t>
            </w:r>
            <w:r w:rsidR="000D04D9">
              <w:rPr>
                <w:rFonts w:ascii="Arial" w:hAnsi="Arial" w:cs="Arial"/>
                <w:color w:val="666666"/>
                <w:sz w:val="18"/>
                <w:szCs w:val="18"/>
              </w:rPr>
              <w:t xml:space="preserve">     </w:t>
            </w:r>
            <w:r w:rsidR="000D04D9" w:rsidRPr="00E110D5">
              <w:rPr>
                <w:rFonts w:ascii="Arial" w:hAnsi="Arial" w:cs="Arial"/>
                <w:color w:val="666666"/>
                <w:sz w:val="18"/>
                <w:szCs w:val="18"/>
              </w:rPr>
              <w:t>SAFETY2019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10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Pr="00E110D5" w:rsidRDefault="00E110D5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E110D5">
              <w:rPr>
                <w:rFonts w:ascii="Arial" w:hAnsi="Arial" w:cs="Arial"/>
                <w:color w:val="999999"/>
                <w:sz w:val="18"/>
                <w:szCs w:val="18"/>
              </w:rPr>
              <w:t>Tap to call in from a mobile device (attendees only)</w:t>
            </w: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Pr="00E110D5" w:rsidRDefault="00A023A6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history="1">
              <w:r w:rsidR="00E110D5" w:rsidRPr="00E110D5">
                <w:rPr>
                  <w:rStyle w:val="Hyperlink"/>
                  <w:rFonts w:ascii="Arial" w:hAnsi="Arial" w:cs="Arial"/>
                  <w:color w:val="00AFF9"/>
                  <w:sz w:val="18"/>
                  <w:szCs w:val="18"/>
                </w:rPr>
                <w:t>+1-415-655-0002</w:t>
              </w:r>
            </w:hyperlink>
            <w:r w:rsidR="00E110D5" w:rsidRPr="00E110D5">
              <w:rPr>
                <w:rFonts w:ascii="Arial" w:hAnsi="Arial" w:cs="Arial"/>
                <w:color w:val="333333"/>
                <w:sz w:val="18"/>
                <w:szCs w:val="18"/>
              </w:rPr>
              <w:t> United States Toll</w:t>
            </w: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Pr="00E110D5" w:rsidRDefault="00A023A6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history="1">
              <w:r w:rsidR="00E110D5" w:rsidRPr="00E110D5">
                <w:rPr>
                  <w:rStyle w:val="Hyperlink"/>
                  <w:rFonts w:ascii="Arial" w:hAnsi="Arial" w:cs="Arial"/>
                  <w:color w:val="00AFF9"/>
                  <w:sz w:val="18"/>
                  <w:szCs w:val="18"/>
                </w:rPr>
                <w:t>1-855-282-6330</w:t>
              </w:r>
            </w:hyperlink>
            <w:r w:rsidR="00E110D5" w:rsidRPr="00E110D5">
              <w:rPr>
                <w:rFonts w:ascii="Arial" w:hAnsi="Arial" w:cs="Arial"/>
                <w:color w:val="333333"/>
                <w:sz w:val="18"/>
                <w:szCs w:val="18"/>
              </w:rPr>
              <w:t> United States Toll Free</w:t>
            </w:r>
          </w:p>
        </w:tc>
      </w:tr>
      <w:tr w:rsidR="00E110D5" w:rsidRPr="00E110D5" w:rsidTr="00E110D5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0D5" w:rsidRPr="00E110D5" w:rsidRDefault="00A023A6" w:rsidP="0021765F">
            <w:pPr>
              <w:framePr w:hSpace="45" w:wrap="around" w:vAnchor="text" w:hAnchor="page" w:x="1346" w:y="318"/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</w:rPr>
            </w:pPr>
            <w:hyperlink r:id="rId13" w:history="1">
              <w:r w:rsidR="00E110D5" w:rsidRPr="00E110D5">
                <w:rPr>
                  <w:rStyle w:val="Hyperlink"/>
                  <w:rFonts w:ascii="Arial" w:hAnsi="Arial" w:cs="Arial"/>
                  <w:color w:val="00AFF9"/>
                  <w:sz w:val="18"/>
                  <w:szCs w:val="18"/>
                </w:rPr>
                <w:t>Global call-in numbers</w:t>
              </w:r>
            </w:hyperlink>
            <w:r w:rsidR="00E110D5" w:rsidRPr="00E110D5">
              <w:rPr>
                <w:rFonts w:ascii="Arial" w:hAnsi="Arial" w:cs="Arial"/>
                <w:color w:val="666666"/>
                <w:sz w:val="18"/>
                <w:szCs w:val="18"/>
              </w:rPr>
              <w:t>  |  </w:t>
            </w:r>
            <w:hyperlink r:id="rId14" w:history="1">
              <w:r w:rsidR="00E110D5" w:rsidRPr="00E110D5">
                <w:rPr>
                  <w:rStyle w:val="Hyperlink"/>
                  <w:rFonts w:ascii="Arial" w:hAnsi="Arial" w:cs="Arial"/>
                  <w:color w:val="00AFF9"/>
                  <w:sz w:val="18"/>
                  <w:szCs w:val="18"/>
                </w:rPr>
                <w:t>Toll-free calling restrictions</w:t>
              </w:r>
            </w:hyperlink>
          </w:p>
        </w:tc>
      </w:tr>
    </w:tbl>
    <w:p w:rsidR="00E110D5" w:rsidRDefault="00E110D5" w:rsidP="00E110D5">
      <w:pPr>
        <w:spacing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E110D5" w:rsidRDefault="00E110D5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673BDE" w:rsidRPr="004955D5" w:rsidRDefault="00673BDE" w:rsidP="00A51C1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 w:val="20"/>
          <w:szCs w:val="20"/>
          <w:lang w:bidi="th-TH"/>
        </w:rPr>
      </w:pPr>
    </w:p>
    <w:p w:rsidR="00704C4C" w:rsidRPr="004955D5" w:rsidRDefault="00A51C1B" w:rsidP="00A51C1B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:rsidR="002736D4" w:rsidRPr="00D60EE1" w:rsidRDefault="00D60EE1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i/>
          <w:szCs w:val="24"/>
          <w:lang w:bidi="th-TH"/>
        </w:rPr>
      </w:pPr>
      <w:r w:rsidRPr="00D60EE1">
        <w:rPr>
          <w:rFonts w:ascii="Arial" w:eastAsia="Times New Roman" w:hAnsi="Arial" w:cs="Arial"/>
          <w:b/>
          <w:i/>
          <w:szCs w:val="24"/>
          <w:lang w:bidi="th-TH"/>
        </w:rPr>
        <w:t>7:30  - 8:30   Breakfast</w:t>
      </w:r>
      <w:r w:rsidR="00600DE9">
        <w:rPr>
          <w:rFonts w:ascii="Arial" w:eastAsia="Times New Roman" w:hAnsi="Arial" w:cs="Arial"/>
          <w:b/>
          <w:i/>
          <w:szCs w:val="24"/>
          <w:lang w:bidi="th-TH"/>
        </w:rPr>
        <w:t xml:space="preserve">        </w:t>
      </w:r>
      <w:r w:rsidR="00AE0CA0">
        <w:rPr>
          <w:rFonts w:ascii="Arial" w:eastAsia="Times New Roman" w:hAnsi="Arial" w:cs="Arial"/>
          <w:b/>
          <w:i/>
          <w:szCs w:val="24"/>
          <w:lang w:bidi="th-TH"/>
        </w:rPr>
        <w:t>Trinity</w:t>
      </w:r>
      <w:r w:rsidR="00021D50">
        <w:rPr>
          <w:rFonts w:ascii="Arial" w:eastAsia="Times New Roman" w:hAnsi="Arial" w:cs="Arial"/>
          <w:b/>
          <w:i/>
          <w:szCs w:val="24"/>
          <w:lang w:bidi="th-TH"/>
        </w:rPr>
        <w:t xml:space="preserve"> Conference</w:t>
      </w:r>
      <w:r w:rsidR="00600DE9">
        <w:rPr>
          <w:rFonts w:ascii="Arial" w:eastAsia="Times New Roman" w:hAnsi="Arial" w:cs="Arial"/>
          <w:b/>
          <w:i/>
          <w:szCs w:val="24"/>
          <w:lang w:bidi="th-TH"/>
        </w:rPr>
        <w:t xml:space="preserve"> Room</w:t>
      </w:r>
    </w:p>
    <w:p w:rsidR="00D60EE1" w:rsidRDefault="00D60EE1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60EE1" w:rsidRPr="004955D5" w:rsidRDefault="00D60EE1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>(</w:t>
      </w:r>
      <w:r w:rsidR="00160745">
        <w:rPr>
          <w:rFonts w:ascii="Arial" w:eastAsia="Times New Roman" w:hAnsi="Arial" w:cs="Arial"/>
          <w:szCs w:val="24"/>
          <w:lang w:bidi="th-TH"/>
        </w:rPr>
        <w:t>4</w:t>
      </w:r>
      <w:r w:rsidRPr="004955D5">
        <w:rPr>
          <w:rFonts w:ascii="Arial" w:eastAsia="Times New Roman" w:hAnsi="Arial" w:cs="Arial"/>
          <w:szCs w:val="24"/>
          <w:lang w:bidi="th-TH"/>
        </w:rPr>
        <w:t>5</w:t>
      </w:r>
      <w:r w:rsidR="0098627F">
        <w:rPr>
          <w:rFonts w:ascii="Arial" w:eastAsia="Times New Roman" w:hAnsi="Arial" w:cs="Arial"/>
          <w:szCs w:val="24"/>
          <w:lang w:bidi="th-TH"/>
        </w:rPr>
        <w:t xml:space="preserve"> </w:t>
      </w:r>
      <w:r w:rsidRPr="004955D5">
        <w:rPr>
          <w:rFonts w:ascii="Arial" w:eastAsia="Times New Roman" w:hAnsi="Arial" w:cs="Arial"/>
          <w:szCs w:val="24"/>
          <w:lang w:bidi="th-TH"/>
        </w:rPr>
        <w:t>min)</w:t>
      </w: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  <w:r w:rsidR="00DC4270" w:rsidRPr="004955D5">
        <w:rPr>
          <w:rFonts w:ascii="Arial" w:eastAsia="Times New Roman" w:hAnsi="Arial" w:cs="Arial"/>
          <w:szCs w:val="24"/>
          <w:lang w:bidi="th-TH"/>
        </w:rPr>
        <w:t>John</w:t>
      </w:r>
    </w:p>
    <w:p w:rsidR="00077E0E" w:rsidRPr="00A51C1B" w:rsidRDefault="009B0FB9" w:rsidP="00077E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Any items to add to the agenda?</w:t>
      </w:r>
    </w:p>
    <w:p w:rsidR="00077E0E" w:rsidRPr="00A51C1B" w:rsidRDefault="00077E0E" w:rsidP="00077E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</w:p>
    <w:p w:rsidR="00077E0E" w:rsidRPr="00A51C1B" w:rsidRDefault="00077E0E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B9227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10</w:t>
      </w:r>
      <w:r w:rsidR="0098627F">
        <w:rPr>
          <w:rFonts w:ascii="Arial" w:eastAsia="Times New Roman" w:hAnsi="Arial" w:cs="Arial"/>
          <w:szCs w:val="24"/>
          <w:lang w:bidi="th-TH"/>
        </w:rPr>
        <w:t xml:space="preserve"> </w:t>
      </w:r>
      <w:r w:rsidR="0010336E" w:rsidRPr="00A51C1B">
        <w:rPr>
          <w:rFonts w:ascii="Arial" w:eastAsia="Times New Roman" w:hAnsi="Arial" w:cs="Arial"/>
          <w:szCs w:val="24"/>
          <w:lang w:bidi="th-TH"/>
        </w:rPr>
        <w:t>min)</w:t>
      </w:r>
      <w:r w:rsidR="0010336E"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="0010336E"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="0010336E" w:rsidRPr="00A51C1B">
        <w:rPr>
          <w:rFonts w:ascii="Arial" w:eastAsia="Times New Roman" w:hAnsi="Arial" w:cs="Arial"/>
          <w:szCs w:val="24"/>
          <w:lang w:bidi="th-TH"/>
        </w:rPr>
        <w:t>: Daniece</w:t>
      </w:r>
    </w:p>
    <w:p w:rsidR="00D549BE" w:rsidRPr="00A51C1B" w:rsidRDefault="00535846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10336E" w:rsidRPr="00394C12" w:rsidRDefault="00394C12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 xml:space="preserve">Approval </w:t>
      </w:r>
      <w:r w:rsidR="0010336E" w:rsidRPr="00394C12">
        <w:rPr>
          <w:rFonts w:ascii="Arial" w:eastAsia="Times New Roman" w:hAnsi="Arial" w:cs="Arial"/>
          <w:szCs w:val="24"/>
          <w:lang w:bidi="th-TH"/>
        </w:rPr>
        <w:t xml:space="preserve">of </w:t>
      </w:r>
      <w:r w:rsidR="00D549BE" w:rsidRPr="00394C12">
        <w:rPr>
          <w:rFonts w:ascii="Arial" w:eastAsia="Times New Roman" w:hAnsi="Arial" w:cs="Arial"/>
          <w:szCs w:val="24"/>
          <w:lang w:bidi="th-TH"/>
        </w:rPr>
        <w:t>previous Meeting</w:t>
      </w:r>
      <w:r w:rsidR="00B75E1E" w:rsidRPr="00394C12">
        <w:rPr>
          <w:rFonts w:ascii="Arial" w:eastAsia="Times New Roman" w:hAnsi="Arial" w:cs="Arial"/>
          <w:szCs w:val="24"/>
          <w:lang w:bidi="th-TH"/>
        </w:rPr>
        <w:t xml:space="preserve"> Report</w:t>
      </w:r>
    </w:p>
    <w:p w:rsidR="00021D50" w:rsidRDefault="00021D5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21D50" w:rsidRDefault="00021D5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21D50" w:rsidRPr="00A51C1B" w:rsidRDefault="00021D50" w:rsidP="00021D5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>
        <w:rPr>
          <w:rFonts w:ascii="Arial" w:eastAsia="Times New Roman" w:hAnsi="Arial" w:cs="Arial"/>
          <w:szCs w:val="24"/>
          <w:lang w:bidi="th-TH"/>
        </w:rPr>
        <w:t>30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President’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 Report: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 xml:space="preserve"> John</w:t>
      </w:r>
    </w:p>
    <w:p w:rsidR="00021D50" w:rsidRPr="00DD2D70" w:rsidRDefault="00021D50" w:rsidP="00021D5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DD2D70">
        <w:rPr>
          <w:rFonts w:ascii="Arial" w:eastAsia="Times New Roman" w:hAnsi="Arial" w:cs="Arial"/>
          <w:szCs w:val="24"/>
          <w:lang w:bidi="th-TH"/>
        </w:rPr>
        <w:t xml:space="preserve">Top 1-3 items </w:t>
      </w:r>
    </w:p>
    <w:p w:rsidR="00021D50" w:rsidRDefault="00021D5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E2181" w:rsidRDefault="00DE218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E2181" w:rsidRDefault="00DE218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E2181" w:rsidRDefault="00DE218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21D50" w:rsidRPr="00A51C1B" w:rsidRDefault="00021D50" w:rsidP="00021D5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 xml:space="preserve">(60 – </w:t>
      </w:r>
      <w:r w:rsidR="00B22F72">
        <w:rPr>
          <w:rFonts w:ascii="Arial" w:eastAsia="Times New Roman" w:hAnsi="Arial" w:cs="Arial"/>
          <w:szCs w:val="24"/>
          <w:lang w:bidi="th-TH"/>
        </w:rPr>
        <w:t>24</w:t>
      </w:r>
      <w:r>
        <w:rPr>
          <w:rFonts w:ascii="Arial" w:eastAsia="Times New Roman" w:hAnsi="Arial" w:cs="Arial"/>
          <w:szCs w:val="24"/>
          <w:lang w:bidi="th-TH"/>
        </w:rPr>
        <w:t xml:space="preserve">0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>
        <w:rPr>
          <w:rFonts w:ascii="Arial" w:eastAsia="Times New Roman" w:hAnsi="Arial" w:cs="Arial"/>
          <w:szCs w:val="24"/>
          <w:lang w:bidi="th-TH"/>
        </w:rPr>
        <w:t>: John</w:t>
      </w:r>
    </w:p>
    <w:p w:rsidR="00021D50" w:rsidRDefault="00021D50" w:rsidP="00021D5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Support for TAG meetings in 2020</w:t>
      </w:r>
    </w:p>
    <w:p w:rsidR="00DE2181" w:rsidRDefault="00DE2181" w:rsidP="00DE218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Coverage for Stefan</w:t>
      </w:r>
    </w:p>
    <w:p w:rsidR="00021D50" w:rsidRDefault="00021D50" w:rsidP="00021D5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Recruiting new volunteers</w:t>
      </w:r>
    </w:p>
    <w:p w:rsidR="00DE2181" w:rsidRDefault="00DE2181" w:rsidP="00DE218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Ideas for recruitment for more volunteers</w:t>
      </w:r>
    </w:p>
    <w:p w:rsidR="00B50075" w:rsidRDefault="00DE2181" w:rsidP="00021D5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Publications</w:t>
      </w:r>
    </w:p>
    <w:p w:rsidR="00DE2181" w:rsidRDefault="00DE2181" w:rsidP="00DE218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Actions for moving the newsletter to a magazine</w:t>
      </w:r>
    </w:p>
    <w:p w:rsidR="00DE2181" w:rsidRDefault="00DE2181" w:rsidP="00DE218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Website</w:t>
      </w:r>
    </w:p>
    <w:p w:rsidR="00DE2181" w:rsidRDefault="00DE2181" w:rsidP="00DE218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What is working – what is not – what is missing?</w:t>
      </w:r>
    </w:p>
    <w:p w:rsidR="00DE2181" w:rsidRDefault="00DE2181" w:rsidP="00DE218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Dashboard</w:t>
      </w:r>
    </w:p>
    <w:p w:rsidR="00DE2181" w:rsidRDefault="00DE2181" w:rsidP="00DE218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Updates and prioritize items</w:t>
      </w:r>
    </w:p>
    <w:p w:rsidR="00DE2181" w:rsidRDefault="00DE2181" w:rsidP="00DE2181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Dashboard _____</w:t>
      </w:r>
    </w:p>
    <w:p w:rsidR="00AE0CA0" w:rsidRDefault="00AE0CA0" w:rsidP="00AE0C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Meeting dates and times for 2020</w:t>
      </w:r>
    </w:p>
    <w:p w:rsidR="00D947F2" w:rsidRDefault="00D947F2" w:rsidP="00AE0CA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PSES Diversity Data</w:t>
      </w:r>
    </w:p>
    <w:p w:rsidR="00DD2D70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22F72" w:rsidRDefault="00B22F72" w:rsidP="001C070B">
      <w:pPr>
        <w:spacing w:after="0" w:line="240" w:lineRule="auto"/>
        <w:ind w:right="-421"/>
        <w:rPr>
          <w:rFonts w:ascii="Arial" w:eastAsia="Times New Roman" w:hAnsi="Arial" w:cs="Arial"/>
          <w:b/>
          <w:i/>
          <w:szCs w:val="24"/>
          <w:lang w:bidi="th-TH"/>
        </w:rPr>
      </w:pPr>
    </w:p>
    <w:p w:rsidR="00DD2D70" w:rsidRPr="00D60EE1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b/>
          <w:i/>
          <w:szCs w:val="24"/>
          <w:lang w:bidi="th-TH"/>
        </w:rPr>
      </w:pPr>
      <w:r w:rsidRPr="00D60EE1">
        <w:rPr>
          <w:rFonts w:ascii="Arial" w:eastAsia="Times New Roman" w:hAnsi="Arial" w:cs="Arial"/>
          <w:b/>
          <w:i/>
          <w:szCs w:val="24"/>
          <w:lang w:bidi="th-TH"/>
        </w:rPr>
        <w:t>10:30  AM – Coffee Break</w:t>
      </w:r>
    </w:p>
    <w:p w:rsidR="00DD2D70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60745" w:rsidRDefault="0016074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D04D9" w:rsidRDefault="000D04D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250D" w:rsidRPr="00A51C1B" w:rsidRDefault="002B250D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30</w:t>
      </w:r>
      <w:r w:rsidR="0098627F">
        <w:rPr>
          <w:rFonts w:ascii="Arial" w:eastAsia="Times New Roman" w:hAnsi="Arial" w:cs="Arial"/>
          <w:szCs w:val="24"/>
          <w:lang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075401" w:rsidRDefault="009F69E1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Top 1-3 items</w:t>
      </w:r>
      <w:r w:rsidR="00DD2D70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250D" w:rsidRDefault="002B250D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250D" w:rsidRPr="00A51C1B" w:rsidRDefault="002B250D" w:rsidP="002B250D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60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President-Elect’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 Report: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 xml:space="preserve"> Stefan</w:t>
      </w:r>
    </w:p>
    <w:p w:rsidR="002B250D" w:rsidRPr="00DD2D7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DD2D70">
        <w:rPr>
          <w:rFonts w:ascii="Arial" w:eastAsia="Times New Roman" w:hAnsi="Arial" w:cs="Arial"/>
          <w:szCs w:val="24"/>
          <w:lang w:bidi="th-TH"/>
        </w:rPr>
        <w:t xml:space="preserve">Top 1-3 items </w:t>
      </w: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60EE1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6127D" w:rsidRPr="00D60EE1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b/>
          <w:i/>
          <w:szCs w:val="24"/>
          <w:lang w:bidi="th-TH"/>
        </w:rPr>
      </w:pPr>
      <w:r w:rsidRPr="00D60EE1">
        <w:rPr>
          <w:rFonts w:ascii="Arial" w:eastAsia="Times New Roman" w:hAnsi="Arial" w:cs="Arial"/>
          <w:b/>
          <w:i/>
          <w:szCs w:val="24"/>
          <w:lang w:bidi="th-TH"/>
        </w:rPr>
        <w:t xml:space="preserve">12:00 PM  - Lunch  </w:t>
      </w:r>
    </w:p>
    <w:p w:rsidR="00D60EE1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60EE1" w:rsidRPr="00A51C1B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6769B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30</w:t>
      </w:r>
      <w:r w:rsidR="002736D4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="00A238DF"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  <w:r w:rsidR="002B250D">
        <w:rPr>
          <w:rFonts w:ascii="Arial" w:eastAsia="Times New Roman" w:hAnsi="Arial" w:cs="Arial"/>
          <w:szCs w:val="24"/>
          <w:lang w:bidi="th-TH"/>
        </w:rPr>
        <w:t>Murlin</w:t>
      </w:r>
    </w:p>
    <w:p w:rsidR="00462269" w:rsidRDefault="00462269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Concur program for expense processing</w:t>
      </w:r>
    </w:p>
    <w:p w:rsidR="00CB117D" w:rsidRPr="00DD2D70" w:rsidRDefault="00DD2D70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DD2D70">
        <w:rPr>
          <w:rFonts w:ascii="Arial" w:eastAsia="Times New Roman" w:hAnsi="Arial" w:cs="Arial"/>
          <w:szCs w:val="24"/>
          <w:lang w:bidi="th-TH"/>
        </w:rPr>
        <w:t xml:space="preserve">Top 1-3 items </w:t>
      </w:r>
    </w:p>
    <w:p w:rsidR="00C830E5" w:rsidRPr="00A51C1B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E7112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>(</w:t>
      </w:r>
      <w:r w:rsidR="00D60EE1">
        <w:rPr>
          <w:rFonts w:ascii="Arial" w:eastAsia="Times New Roman" w:hAnsi="Arial" w:cs="Arial"/>
          <w:szCs w:val="24"/>
          <w:lang w:val="fr-FR" w:bidi="th-TH"/>
        </w:rPr>
        <w:t>4</w:t>
      </w:r>
      <w:r w:rsidR="004955D5">
        <w:rPr>
          <w:rFonts w:ascii="Arial" w:eastAsia="Times New Roman" w:hAnsi="Arial" w:cs="Arial"/>
          <w:szCs w:val="24"/>
          <w:lang w:val="fr-FR" w:bidi="th-TH"/>
        </w:rPr>
        <w:t xml:space="preserve">5 </w:t>
      </w:r>
      <w:r w:rsidR="002C1F06" w:rsidRPr="00A51C1B">
        <w:rPr>
          <w:rFonts w:ascii="Arial" w:eastAsia="Times New Roman" w:hAnsi="Arial" w:cs="Arial"/>
          <w:szCs w:val="24"/>
          <w:lang w:val="fr-FR" w:bidi="th-TH"/>
        </w:rPr>
        <w:t>min)</w:t>
      </w:r>
      <w:r w:rsidR="002C1F06"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="002C1F06"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="002C1F06"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Activities</w:t>
      </w:r>
      <w:r w:rsidR="002C1F06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>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="002C1F06"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  <w:r w:rsidR="00DC4270">
        <w:rPr>
          <w:rFonts w:ascii="Arial" w:eastAsia="Times New Roman" w:hAnsi="Arial" w:cs="Arial"/>
          <w:szCs w:val="24"/>
          <w:lang w:val="fr-FR" w:bidi="th-TH"/>
        </w:rPr>
        <w:t>S</w:t>
      </w:r>
      <w:r w:rsidR="002B250D">
        <w:rPr>
          <w:rFonts w:ascii="Arial" w:eastAsia="Times New Roman" w:hAnsi="Arial" w:cs="Arial"/>
          <w:szCs w:val="24"/>
          <w:lang w:val="fr-FR" w:bidi="th-TH"/>
        </w:rPr>
        <w:t>teli</w:t>
      </w:r>
    </w:p>
    <w:p w:rsidR="008E309D" w:rsidRDefault="00DD2D70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szCs w:val="24"/>
          <w:lang w:bidi="th-TH"/>
        </w:rPr>
        <w:t xml:space="preserve">Top </w:t>
      </w:r>
      <w:r>
        <w:rPr>
          <w:rFonts w:ascii="Arial" w:eastAsia="Times New Roman" w:hAnsi="Arial" w:cs="Arial"/>
          <w:szCs w:val="24"/>
          <w:lang w:bidi="th-TH"/>
        </w:rPr>
        <w:t>1-</w:t>
      </w:r>
      <w:r w:rsidRPr="00B17DA0">
        <w:rPr>
          <w:rFonts w:ascii="Arial" w:eastAsia="Times New Roman" w:hAnsi="Arial" w:cs="Arial"/>
          <w:szCs w:val="24"/>
          <w:lang w:bidi="th-TH"/>
        </w:rPr>
        <w:t>3 items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4</w:t>
      </w:r>
      <w:r w:rsidR="004955D5">
        <w:rPr>
          <w:rFonts w:ascii="Arial" w:eastAsia="Times New Roman" w:hAnsi="Arial" w:cs="Arial"/>
          <w:szCs w:val="24"/>
          <w:lang w:bidi="th-TH"/>
        </w:rPr>
        <w:t xml:space="preserve">5 </w:t>
      </w:r>
      <w:r w:rsidRPr="00CD13B0">
        <w:rPr>
          <w:rFonts w:ascii="Arial" w:eastAsia="Times New Roman" w:hAnsi="Arial" w:cs="Arial"/>
          <w:szCs w:val="24"/>
          <w:lang w:bidi="th-TH"/>
        </w:rPr>
        <w:t>min)</w:t>
      </w: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056679" w:rsidRPr="00CD13B0">
        <w:rPr>
          <w:rFonts w:ascii="Arial" w:eastAsia="Times New Roman" w:hAnsi="Arial" w:cs="Arial"/>
          <w:szCs w:val="24"/>
          <w:lang w:bidi="th-TH"/>
        </w:rPr>
        <w:t>Mike</w:t>
      </w:r>
    </w:p>
    <w:p w:rsidR="000D04D9" w:rsidRDefault="000D04D9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Discussion – How to get articles for the newsletter</w:t>
      </w:r>
    </w:p>
    <w:p w:rsidR="000D04D9" w:rsidRDefault="000D04D9" w:rsidP="000D04D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Articles from Technical Committees?</w:t>
      </w:r>
    </w:p>
    <w:p w:rsidR="000D04D9" w:rsidRDefault="000D04D9" w:rsidP="000D04D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Articles for magazine</w:t>
      </w:r>
    </w:p>
    <w:p w:rsidR="006A754E" w:rsidRPr="009F69E1" w:rsidRDefault="009F69E1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9F69E1">
        <w:rPr>
          <w:rFonts w:ascii="Arial" w:eastAsia="Times New Roman" w:hAnsi="Arial" w:cs="Arial"/>
          <w:szCs w:val="24"/>
          <w:lang w:bidi="th-TH"/>
        </w:rPr>
        <w:lastRenderedPageBreak/>
        <w:t xml:space="preserve">Top 1-3 items </w:t>
      </w:r>
    </w:p>
    <w:p w:rsidR="00262D89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60EE1" w:rsidRPr="00CD13B0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D60EE1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b/>
          <w:i/>
          <w:szCs w:val="24"/>
          <w:lang w:bidi="th-TH"/>
        </w:rPr>
      </w:pPr>
      <w:r w:rsidRPr="00D60EE1">
        <w:rPr>
          <w:rFonts w:ascii="Arial" w:eastAsia="Times New Roman" w:hAnsi="Arial" w:cs="Arial"/>
          <w:b/>
          <w:i/>
          <w:szCs w:val="24"/>
          <w:lang w:bidi="th-TH"/>
        </w:rPr>
        <w:t xml:space="preserve">2:30 – Break  </w:t>
      </w:r>
    </w:p>
    <w:p w:rsidR="00D60EE1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60EE1" w:rsidRPr="00CD13B0" w:rsidRDefault="00D60E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4</w:t>
      </w:r>
      <w:r w:rsidR="004955D5">
        <w:rPr>
          <w:rFonts w:ascii="Arial" w:eastAsia="Times New Roman" w:hAnsi="Arial" w:cs="Arial"/>
          <w:szCs w:val="24"/>
          <w:lang w:bidi="th-TH"/>
        </w:rPr>
        <w:t xml:space="preserve">5 </w:t>
      </w:r>
      <w:r w:rsidRPr="00CD13B0">
        <w:rPr>
          <w:rFonts w:ascii="Arial" w:eastAsia="Times New Roman" w:hAnsi="Arial" w:cs="Arial"/>
          <w:szCs w:val="24"/>
          <w:lang w:bidi="th-TH"/>
        </w:rPr>
        <w:t>min)</w:t>
      </w: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 </w:t>
      </w:r>
      <w:r w:rsidR="002B250D">
        <w:rPr>
          <w:rFonts w:ascii="Arial" w:eastAsia="Times New Roman" w:hAnsi="Arial" w:cs="Arial"/>
          <w:szCs w:val="24"/>
          <w:lang w:bidi="th-TH"/>
        </w:rPr>
        <w:t>Wen-Chung Kao</w:t>
      </w:r>
    </w:p>
    <w:p w:rsidR="00262D89" w:rsidRPr="00B17DA0" w:rsidRDefault="00DD2D70" w:rsidP="00C66AB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szCs w:val="24"/>
          <w:lang w:bidi="th-TH"/>
        </w:rPr>
        <w:t xml:space="preserve">Top </w:t>
      </w:r>
      <w:r>
        <w:rPr>
          <w:rFonts w:ascii="Arial" w:eastAsia="Times New Roman" w:hAnsi="Arial" w:cs="Arial"/>
          <w:szCs w:val="24"/>
          <w:lang w:bidi="th-TH"/>
        </w:rPr>
        <w:t>1-</w:t>
      </w:r>
      <w:r w:rsidRPr="00B17DA0">
        <w:rPr>
          <w:rFonts w:ascii="Arial" w:eastAsia="Times New Roman" w:hAnsi="Arial" w:cs="Arial"/>
          <w:szCs w:val="24"/>
          <w:lang w:bidi="th-TH"/>
        </w:rPr>
        <w:t>3 items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6769B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D60EE1">
        <w:rPr>
          <w:rFonts w:ascii="Arial" w:eastAsia="Times New Roman" w:hAnsi="Arial" w:cs="Arial"/>
          <w:szCs w:val="24"/>
          <w:lang w:bidi="th-TH"/>
        </w:rPr>
        <w:t>4</w:t>
      </w:r>
      <w:r w:rsidR="004955D5">
        <w:rPr>
          <w:rFonts w:ascii="Arial" w:eastAsia="Times New Roman" w:hAnsi="Arial" w:cs="Arial"/>
          <w:szCs w:val="24"/>
          <w:lang w:bidi="th-TH"/>
        </w:rPr>
        <w:t xml:space="preserve">5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="00A238DF"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  <w:r w:rsidR="002B250D">
        <w:rPr>
          <w:rFonts w:ascii="Arial" w:eastAsia="Times New Roman" w:hAnsi="Arial" w:cs="Arial"/>
          <w:szCs w:val="24"/>
          <w:lang w:bidi="th-TH"/>
        </w:rPr>
        <w:t>Ken</w:t>
      </w:r>
    </w:p>
    <w:p w:rsidR="0040230A" w:rsidRDefault="00D947F2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Corporate Connections</w:t>
      </w:r>
      <w:bookmarkStart w:id="0" w:name="_GoBack"/>
      <w:bookmarkEnd w:id="0"/>
      <w:r w:rsidR="009F69E1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250D" w:rsidRPr="00A51C1B" w:rsidRDefault="002B250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B5513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 xml:space="preserve">(5 min) </w:t>
      </w:r>
      <w:r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B5513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 xml:space="preserve">Any Reports? </w:t>
      </w:r>
    </w:p>
    <w:p w:rsidR="006769B6" w:rsidRPr="00A51C1B" w:rsidRDefault="006F118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510C54">
        <w:rPr>
          <w:rFonts w:ascii="Arial" w:eastAsia="Times New Roman" w:hAnsi="Arial" w:cs="Arial"/>
          <w:szCs w:val="24"/>
          <w:lang w:bidi="th-TH"/>
        </w:rPr>
        <w:t>5</w:t>
      </w:r>
      <w:r w:rsidR="006769B6" w:rsidRPr="00A51C1B">
        <w:rPr>
          <w:rFonts w:ascii="Arial" w:eastAsia="Times New Roman" w:hAnsi="Arial" w:cs="Arial"/>
          <w:szCs w:val="24"/>
          <w:lang w:bidi="th-TH"/>
        </w:rPr>
        <w:t>min)</w:t>
      </w:r>
      <w:r w:rsidR="00442E85"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887497" w:rsidRPr="00A51C1B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6769B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510C54">
        <w:rPr>
          <w:rFonts w:ascii="Arial" w:eastAsia="Times New Roman" w:hAnsi="Arial" w:cs="Arial"/>
          <w:szCs w:val="24"/>
          <w:lang w:bidi="th-TH"/>
        </w:rPr>
        <w:t>5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="00442E85"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1E15C8" w:rsidRPr="00A51C1B" w:rsidRDefault="001E15C8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bCs/>
          <w:szCs w:val="24"/>
          <w:lang w:bidi="th-TH"/>
        </w:rPr>
        <w:t>Open Floor for comments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from attendees (any telecom attendee)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(5min)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14000" w:rsidRPr="00A51C1B" w:rsidRDefault="00814000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(1min)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2B250D" w:rsidRDefault="002B250D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DD2D70" w:rsidRPr="002B250D" w:rsidRDefault="002B250D" w:rsidP="001C070B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bidi="th-TH"/>
        </w:rPr>
      </w:pPr>
      <w:r w:rsidRPr="002B250D">
        <w:rPr>
          <w:rFonts w:ascii="Arial" w:eastAsia="Times New Roman" w:hAnsi="Arial" w:cs="Arial"/>
          <w:b/>
          <w:sz w:val="36"/>
          <w:szCs w:val="24"/>
          <w:lang w:bidi="th-TH"/>
        </w:rPr>
        <w:t>Meeting Schedule</w:t>
      </w:r>
    </w:p>
    <w:p w:rsidR="002B250D" w:rsidRPr="002B250D" w:rsidRDefault="002B250D" w:rsidP="002B250D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2B250D"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1" w:name="_MON_1608044906"/>
      <w:bookmarkEnd w:id="1"/>
      <w:r>
        <w:rPr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5pt;height:48.35pt" o:ole="">
            <v:imagedata r:id="rId15" o:title=""/>
          </v:shape>
          <o:OLEObject Type="Embed" ProgID="Word.Document.12" ShapeID="_x0000_i1025" DrawAspect="Icon" ObjectID="_1634837065" r:id="rId16">
            <o:FieldCodes>\s</o:FieldCodes>
          </o:OLEObject>
        </w:object>
      </w:r>
      <w:r w:rsidRPr="002B250D"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2B250D" w:rsidRPr="002B250D" w:rsidRDefault="002B250D" w:rsidP="002B250D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 </w:t>
      </w:r>
      <w:r w:rsidR="00673BDE" w:rsidRPr="00673BDE">
        <w:rPr>
          <w:rFonts w:ascii="Arial" w:eastAsia="Times New Roman" w:hAnsi="Arial" w:cs="Arial"/>
          <w:b/>
          <w:color w:val="365F91" w:themeColor="accent1" w:themeShade="BF"/>
          <w:szCs w:val="24"/>
          <w:lang w:bidi="th-TH"/>
        </w:rPr>
        <w:t>Face to Face</w:t>
      </w:r>
      <w:r w:rsidRPr="00F53D21">
        <w:rPr>
          <w:rFonts w:ascii="Arial" w:eastAsia="Times New Roman" w:hAnsi="Arial" w:cs="Arial"/>
          <w:b/>
          <w:color w:val="365F91" w:themeColor="accent1" w:themeShade="BF"/>
          <w:szCs w:val="24"/>
          <w:lang w:bidi="th-TH"/>
        </w:rPr>
        <w:t xml:space="preserve"> Meetings</w:t>
      </w:r>
    </w:p>
    <w:p w:rsidR="002B250D" w:rsidRPr="005E666B" w:rsidRDefault="002B250D" w:rsidP="002B250D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- 2019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 w:val="22"/>
          <w:szCs w:val="22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 w:val="22"/>
          <w:szCs w:val="22"/>
          <w:lang w:bidi="th-TH"/>
        </w:rPr>
        <w:t xml:space="preserve">2019 Symposium (May 6,7,8)  – May 5, 2019 </w:t>
      </w:r>
    </w:p>
    <w:p w:rsidR="002B250D" w:rsidRPr="005E666B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Fall meeting  -  </w:t>
      </w:r>
      <w:r w:rsidR="00021D50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Austin SPCE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021D50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November 10, </w:t>
      </w:r>
      <w:r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2B250D" w:rsidRPr="00F53D21" w:rsidRDefault="002B250D" w:rsidP="002B250D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2B250D" w:rsidRDefault="002B250D" w:rsidP="002B250D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 First </w:t>
      </w: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2B250D" w:rsidRDefault="002B250D" w:rsidP="002B250D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2B250D" w:rsidRPr="005E666B" w:rsidRDefault="002B250D" w:rsidP="002B250D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2019 Web Conferences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>January 7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lastRenderedPageBreak/>
        <w:t xml:space="preserve">February 4 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March 4 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April 1 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May 6 </w:t>
      </w:r>
      <w:r w:rsidR="00814000"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>- cancelled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>June 3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July 1 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August 5  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September 9 </w:t>
      </w:r>
    </w:p>
    <w:p w:rsidR="002B250D" w:rsidRPr="00021D50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021D50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 xml:space="preserve">October 7 </w:t>
      </w:r>
    </w:p>
    <w:p w:rsidR="002B250D" w:rsidRPr="005E666B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  <w:r w:rsidR="00021D50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- cancelled</w:t>
      </w:r>
    </w:p>
    <w:p w:rsidR="002B250D" w:rsidRPr="005E666B" w:rsidRDefault="002B250D" w:rsidP="002B250D">
      <w:pPr>
        <w:pStyle w:val="ListParagraph"/>
        <w:numPr>
          <w:ilvl w:val="0"/>
          <w:numId w:val="1"/>
        </w:numPr>
        <w:spacing w:after="0" w:line="240" w:lineRule="auto"/>
        <w:ind w:left="414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B17DA0" w:rsidRDefault="00E56219" w:rsidP="00E56219">
      <w:pPr>
        <w:spacing w:after="0" w:line="240" w:lineRule="auto"/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Reminder – USA Daylight Saving Time </w:t>
      </w:r>
      <w:r w:rsidR="00021D5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021D5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November 3, 2019</w:t>
      </w:r>
    </w:p>
    <w:p w:rsidR="00E56219" w:rsidRDefault="00E56219" w:rsidP="00E56219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C070B" w:rsidRPr="00A51C1B" w:rsidRDefault="001C070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sectPr w:rsidR="001C070B" w:rsidRPr="00A51C1B" w:rsidSect="00EB7B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A6" w:rsidRDefault="00A023A6" w:rsidP="00C85625">
      <w:pPr>
        <w:spacing w:after="0" w:line="240" w:lineRule="auto"/>
      </w:pPr>
      <w:r>
        <w:separator/>
      </w:r>
    </w:p>
  </w:endnote>
  <w:endnote w:type="continuationSeparator" w:id="0">
    <w:p w:rsidR="00A023A6" w:rsidRDefault="00A023A6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71" w:rsidRDefault="00FF5C71" w:rsidP="00FF5C71">
    <w:pPr>
      <w:pStyle w:val="Footer"/>
    </w:pPr>
    <w:bookmarkStart w:id="2" w:name="DocumentMarkings1FooterEvenPages"/>
  </w:p>
  <w:bookmarkEnd w:id="2"/>
  <w:p w:rsidR="00FF5C71" w:rsidRDefault="00FF5C71" w:rsidP="00FF5C71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FF5C71">
    <w:pPr>
      <w:pStyle w:val="Footer"/>
    </w:pPr>
    <w:bookmarkStart w:id="3" w:name="DocumentMarkings1FooterPrimary"/>
  </w:p>
  <w:bookmarkEnd w:id="3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FF5C71">
    <w:pPr>
      <w:pStyle w:val="Footer"/>
    </w:pPr>
    <w:bookmarkStart w:id="4" w:name="DocumentMarkings1FooterFirstPage"/>
  </w:p>
  <w:bookmarkEnd w:id="4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A6" w:rsidRDefault="00A023A6" w:rsidP="00C85625">
      <w:pPr>
        <w:spacing w:after="0" w:line="240" w:lineRule="auto"/>
      </w:pPr>
      <w:r>
        <w:separator/>
      </w:r>
    </w:p>
  </w:footnote>
  <w:footnote w:type="continuationSeparator" w:id="0">
    <w:p w:rsidR="00A023A6" w:rsidRDefault="00A023A6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21CF4"/>
    <w:rsid w:val="00021D50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285C"/>
    <w:rsid w:val="00063EAB"/>
    <w:rsid w:val="0007211C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A2FF3"/>
    <w:rsid w:val="000A357B"/>
    <w:rsid w:val="000A5D6A"/>
    <w:rsid w:val="000B1C68"/>
    <w:rsid w:val="000B2DD2"/>
    <w:rsid w:val="000B5F75"/>
    <w:rsid w:val="000B672C"/>
    <w:rsid w:val="000C2146"/>
    <w:rsid w:val="000C35DB"/>
    <w:rsid w:val="000C38FE"/>
    <w:rsid w:val="000C3B0F"/>
    <w:rsid w:val="000C3E4C"/>
    <w:rsid w:val="000C400A"/>
    <w:rsid w:val="000D04D9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473F"/>
    <w:rsid w:val="000F6651"/>
    <w:rsid w:val="000F695C"/>
    <w:rsid w:val="00102813"/>
    <w:rsid w:val="0010336E"/>
    <w:rsid w:val="001049AA"/>
    <w:rsid w:val="001051B4"/>
    <w:rsid w:val="001058C7"/>
    <w:rsid w:val="00106FC6"/>
    <w:rsid w:val="0011047D"/>
    <w:rsid w:val="00113900"/>
    <w:rsid w:val="00113EEB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42975"/>
    <w:rsid w:val="00143226"/>
    <w:rsid w:val="00143895"/>
    <w:rsid w:val="0014532A"/>
    <w:rsid w:val="0015063F"/>
    <w:rsid w:val="00152397"/>
    <w:rsid w:val="00153F0E"/>
    <w:rsid w:val="00154D65"/>
    <w:rsid w:val="001561EC"/>
    <w:rsid w:val="00156AA4"/>
    <w:rsid w:val="00160745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BD1"/>
    <w:rsid w:val="00187FB9"/>
    <w:rsid w:val="00191D6C"/>
    <w:rsid w:val="00195CF3"/>
    <w:rsid w:val="001A0903"/>
    <w:rsid w:val="001A1836"/>
    <w:rsid w:val="001A515E"/>
    <w:rsid w:val="001B130D"/>
    <w:rsid w:val="001B784B"/>
    <w:rsid w:val="001B78E8"/>
    <w:rsid w:val="001C070B"/>
    <w:rsid w:val="001C0A31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071E1"/>
    <w:rsid w:val="00213718"/>
    <w:rsid w:val="00214699"/>
    <w:rsid w:val="00216E3E"/>
    <w:rsid w:val="0021765F"/>
    <w:rsid w:val="0022106C"/>
    <w:rsid w:val="00222A01"/>
    <w:rsid w:val="00222D80"/>
    <w:rsid w:val="00224571"/>
    <w:rsid w:val="00227845"/>
    <w:rsid w:val="00230EAC"/>
    <w:rsid w:val="00231531"/>
    <w:rsid w:val="00232DD3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A1D17"/>
    <w:rsid w:val="002A2BF8"/>
    <w:rsid w:val="002A429E"/>
    <w:rsid w:val="002A6D6C"/>
    <w:rsid w:val="002B1AA4"/>
    <w:rsid w:val="002B250D"/>
    <w:rsid w:val="002B2A24"/>
    <w:rsid w:val="002B30A9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5153"/>
    <w:rsid w:val="00361D2B"/>
    <w:rsid w:val="00363D20"/>
    <w:rsid w:val="00364775"/>
    <w:rsid w:val="00366224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3680"/>
    <w:rsid w:val="00394C12"/>
    <w:rsid w:val="003A1641"/>
    <w:rsid w:val="003A1CD2"/>
    <w:rsid w:val="003A46DE"/>
    <w:rsid w:val="003A47D9"/>
    <w:rsid w:val="003B1A22"/>
    <w:rsid w:val="003B232F"/>
    <w:rsid w:val="003B38B0"/>
    <w:rsid w:val="003B40E2"/>
    <w:rsid w:val="003B44E4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49D3"/>
    <w:rsid w:val="003F5DDA"/>
    <w:rsid w:val="003F6E93"/>
    <w:rsid w:val="003F7294"/>
    <w:rsid w:val="00400685"/>
    <w:rsid w:val="0040230A"/>
    <w:rsid w:val="004054B1"/>
    <w:rsid w:val="00406D9E"/>
    <w:rsid w:val="00407DB2"/>
    <w:rsid w:val="0041514D"/>
    <w:rsid w:val="00415F20"/>
    <w:rsid w:val="00416624"/>
    <w:rsid w:val="0042450E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269"/>
    <w:rsid w:val="00462F2E"/>
    <w:rsid w:val="00465F5D"/>
    <w:rsid w:val="0046632E"/>
    <w:rsid w:val="00471795"/>
    <w:rsid w:val="004720D4"/>
    <w:rsid w:val="00480389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1EC1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2F29"/>
    <w:rsid w:val="005D394C"/>
    <w:rsid w:val="005D71D0"/>
    <w:rsid w:val="005E1EE9"/>
    <w:rsid w:val="005E3B17"/>
    <w:rsid w:val="005E6A85"/>
    <w:rsid w:val="005F03AB"/>
    <w:rsid w:val="005F0E55"/>
    <w:rsid w:val="005F4357"/>
    <w:rsid w:val="005F5543"/>
    <w:rsid w:val="00600DE9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768"/>
    <w:rsid w:val="00631C50"/>
    <w:rsid w:val="00631D5D"/>
    <w:rsid w:val="00632936"/>
    <w:rsid w:val="00633B99"/>
    <w:rsid w:val="0064023F"/>
    <w:rsid w:val="00640A17"/>
    <w:rsid w:val="0064165C"/>
    <w:rsid w:val="0064330E"/>
    <w:rsid w:val="00643F1C"/>
    <w:rsid w:val="00645608"/>
    <w:rsid w:val="00653F35"/>
    <w:rsid w:val="006557AE"/>
    <w:rsid w:val="00656E1A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33CC2"/>
    <w:rsid w:val="007359A0"/>
    <w:rsid w:val="007360DC"/>
    <w:rsid w:val="00740826"/>
    <w:rsid w:val="00741A66"/>
    <w:rsid w:val="00741E21"/>
    <w:rsid w:val="0074289D"/>
    <w:rsid w:val="007439C2"/>
    <w:rsid w:val="00744402"/>
    <w:rsid w:val="00754BBF"/>
    <w:rsid w:val="007569FF"/>
    <w:rsid w:val="0076127D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BFE"/>
    <w:rsid w:val="007D4DE2"/>
    <w:rsid w:val="007E3E34"/>
    <w:rsid w:val="007E43F4"/>
    <w:rsid w:val="007E5FF8"/>
    <w:rsid w:val="007E6F7E"/>
    <w:rsid w:val="007F00BB"/>
    <w:rsid w:val="007F02C7"/>
    <w:rsid w:val="007F1103"/>
    <w:rsid w:val="007F16AE"/>
    <w:rsid w:val="007F1EBE"/>
    <w:rsid w:val="007F2522"/>
    <w:rsid w:val="008036A7"/>
    <w:rsid w:val="00804968"/>
    <w:rsid w:val="00807442"/>
    <w:rsid w:val="00810819"/>
    <w:rsid w:val="00814000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2670"/>
    <w:rsid w:val="00892B8A"/>
    <w:rsid w:val="008963C2"/>
    <w:rsid w:val="008A0CDC"/>
    <w:rsid w:val="008A621C"/>
    <w:rsid w:val="008A73CF"/>
    <w:rsid w:val="008B07E1"/>
    <w:rsid w:val="008B0E29"/>
    <w:rsid w:val="008B3C98"/>
    <w:rsid w:val="008B71ED"/>
    <w:rsid w:val="008C3DC1"/>
    <w:rsid w:val="008C5CDE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7043F"/>
    <w:rsid w:val="00972480"/>
    <w:rsid w:val="009738BD"/>
    <w:rsid w:val="00974EC5"/>
    <w:rsid w:val="009765D9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7B08"/>
    <w:rsid w:val="009C1EF2"/>
    <w:rsid w:val="009C2F4D"/>
    <w:rsid w:val="009C3B90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F1D"/>
    <w:rsid w:val="009F2D44"/>
    <w:rsid w:val="009F394F"/>
    <w:rsid w:val="009F4054"/>
    <w:rsid w:val="009F4357"/>
    <w:rsid w:val="009F61DE"/>
    <w:rsid w:val="009F69E1"/>
    <w:rsid w:val="00A023A6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C1B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D12"/>
    <w:rsid w:val="00AC0A50"/>
    <w:rsid w:val="00AC10F0"/>
    <w:rsid w:val="00AC4F2A"/>
    <w:rsid w:val="00AC6144"/>
    <w:rsid w:val="00AD1B04"/>
    <w:rsid w:val="00AD4BA6"/>
    <w:rsid w:val="00AD4D43"/>
    <w:rsid w:val="00AE0CA0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EED"/>
    <w:rsid w:val="00B1607D"/>
    <w:rsid w:val="00B17DA0"/>
    <w:rsid w:val="00B22F72"/>
    <w:rsid w:val="00B24706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0075"/>
    <w:rsid w:val="00B53340"/>
    <w:rsid w:val="00B53ED3"/>
    <w:rsid w:val="00B540D0"/>
    <w:rsid w:val="00B54228"/>
    <w:rsid w:val="00B5430C"/>
    <w:rsid w:val="00B55136"/>
    <w:rsid w:val="00B6076D"/>
    <w:rsid w:val="00B71AFA"/>
    <w:rsid w:val="00B72A7C"/>
    <w:rsid w:val="00B74811"/>
    <w:rsid w:val="00B75E1E"/>
    <w:rsid w:val="00B818C3"/>
    <w:rsid w:val="00B8712C"/>
    <w:rsid w:val="00B9179A"/>
    <w:rsid w:val="00B91A7B"/>
    <w:rsid w:val="00B9227E"/>
    <w:rsid w:val="00B9336B"/>
    <w:rsid w:val="00B94DB5"/>
    <w:rsid w:val="00B9682B"/>
    <w:rsid w:val="00BA1E42"/>
    <w:rsid w:val="00BA3BC5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1283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3DB3"/>
    <w:rsid w:val="00D35493"/>
    <w:rsid w:val="00D40526"/>
    <w:rsid w:val="00D41913"/>
    <w:rsid w:val="00D44902"/>
    <w:rsid w:val="00D44D55"/>
    <w:rsid w:val="00D5101E"/>
    <w:rsid w:val="00D549BE"/>
    <w:rsid w:val="00D55490"/>
    <w:rsid w:val="00D57664"/>
    <w:rsid w:val="00D60EE1"/>
    <w:rsid w:val="00D6183E"/>
    <w:rsid w:val="00D61F55"/>
    <w:rsid w:val="00D6202F"/>
    <w:rsid w:val="00D65EE6"/>
    <w:rsid w:val="00D66C3E"/>
    <w:rsid w:val="00D74F48"/>
    <w:rsid w:val="00D757A0"/>
    <w:rsid w:val="00D80291"/>
    <w:rsid w:val="00D80B32"/>
    <w:rsid w:val="00D81348"/>
    <w:rsid w:val="00D813A3"/>
    <w:rsid w:val="00D83AC6"/>
    <w:rsid w:val="00D8445B"/>
    <w:rsid w:val="00D853A0"/>
    <w:rsid w:val="00D87EC2"/>
    <w:rsid w:val="00D929B2"/>
    <w:rsid w:val="00D947F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2181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10D5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3EDA"/>
    <w:rsid w:val="00E443E2"/>
    <w:rsid w:val="00E44446"/>
    <w:rsid w:val="00E46C0A"/>
    <w:rsid w:val="00E52E63"/>
    <w:rsid w:val="00E5313F"/>
    <w:rsid w:val="00E533E6"/>
    <w:rsid w:val="00E55DFD"/>
    <w:rsid w:val="00E56219"/>
    <w:rsid w:val="00E604AC"/>
    <w:rsid w:val="00E6083C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344E4"/>
    <w:rsid w:val="00F34929"/>
    <w:rsid w:val="00F34D0F"/>
    <w:rsid w:val="00F35FF7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D8B"/>
    <w:rsid w:val="00F92141"/>
    <w:rsid w:val="00F92F00"/>
    <w:rsid w:val="00F93090"/>
    <w:rsid w:val="00F967FE"/>
    <w:rsid w:val="00F96D93"/>
    <w:rsid w:val="00FA1AA9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5C7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0C3C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UnresolvedMention">
    <w:name w:val="Unresolved Mention"/>
    <w:basedOn w:val="DefaultParagraphFont"/>
    <w:uiPriority w:val="99"/>
    <w:semiHidden/>
    <w:unhideWhenUsed/>
    <w:rsid w:val="0065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eeemeetings.webex.com/ieeemeetings/globalcallin.php?serviceType=MC&amp;eventID=851993912&amp;tollFree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tel:1-855-282-6330,,*01*592037887%23%23*01*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1-415-655-0002,,*01*592037887%23%23*01*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s://ieeemeetings.webex.com/ieeemeetings/j.php?MTID=m282a94332c0eb94ebd664e6170c88b5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webex.com/pdf/tollfree_restriction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F550-B361-4814-BFC3-CBA6D9ED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9</cp:revision>
  <cp:lastPrinted>2012-01-09T08:29:00Z</cp:lastPrinted>
  <dcterms:created xsi:type="dcterms:W3CDTF">2019-10-30T21:35:00Z</dcterms:created>
  <dcterms:modified xsi:type="dcterms:W3CDTF">2019-11-10T02:38:00Z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d7103db2-6751-407f-83db-b805ba80c6fa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2019-10-30T21:35:04.3871905Z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