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673A6A" w14:paraId="387F7785" w14:textId="77777777" w:rsidTr="00FF2102">
        <w:trPr>
          <w:jc w:val="center"/>
        </w:trPr>
        <w:tc>
          <w:tcPr>
            <w:tcW w:w="2762" w:type="dxa"/>
            <w:tcBorders>
              <w:top w:val="nil"/>
              <w:bottom w:val="nil"/>
            </w:tcBorders>
          </w:tcPr>
          <w:p w14:paraId="1F48DD39" w14:textId="77777777" w:rsidR="00CB6836" w:rsidRPr="00673A6A" w:rsidRDefault="00B54228" w:rsidP="00A728C5">
            <w:pPr>
              <w:rPr>
                <w:color w:val="000000" w:themeColor="text1"/>
              </w:rPr>
            </w:pPr>
            <w:r w:rsidRPr="00673A6A">
              <w:rPr>
                <w:rFonts w:ascii="Arial" w:hAnsi="Arial" w:cs="Arial"/>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9"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673A6A" w:rsidRDefault="001C7AF0" w:rsidP="007729DE">
            <w:pPr>
              <w:ind w:right="-57"/>
              <w:jc w:val="center"/>
              <w:rPr>
                <w:rFonts w:ascii="Arial" w:hAnsi="Arial" w:cs="Arial"/>
                <w:b/>
                <w:bCs/>
                <w:color w:val="000000" w:themeColor="text1"/>
                <w:sz w:val="40"/>
                <w:szCs w:val="40"/>
              </w:rPr>
            </w:pPr>
            <w:r w:rsidRPr="00673A6A">
              <w:rPr>
                <w:rFonts w:ascii="Arial" w:hAnsi="Arial" w:cs="Arial"/>
                <w:b/>
                <w:color w:val="000000" w:themeColor="text1"/>
                <w:sz w:val="40"/>
                <w:szCs w:val="40"/>
              </w:rPr>
              <w:t xml:space="preserve">IEEE </w:t>
            </w:r>
            <w:r w:rsidR="007729DE" w:rsidRPr="00673A6A">
              <w:rPr>
                <w:rFonts w:ascii="Arial" w:hAnsi="Arial" w:cs="Arial"/>
                <w:b/>
                <w:color w:val="000000" w:themeColor="text1"/>
                <w:sz w:val="40"/>
                <w:szCs w:val="40"/>
              </w:rPr>
              <w:t>Product Safety Engineering Society</w:t>
            </w:r>
            <w:r w:rsidR="00704C4C" w:rsidRPr="00673A6A">
              <w:rPr>
                <w:rFonts w:ascii="Arial" w:hAnsi="Arial" w:cs="Arial"/>
                <w:b/>
                <w:color w:val="000000" w:themeColor="text1"/>
                <w:sz w:val="40"/>
                <w:szCs w:val="40"/>
              </w:rPr>
              <w:t xml:space="preserve"> </w:t>
            </w:r>
          </w:p>
        </w:tc>
        <w:tc>
          <w:tcPr>
            <w:tcW w:w="2766" w:type="dxa"/>
            <w:tcBorders>
              <w:top w:val="nil"/>
              <w:bottom w:val="nil"/>
            </w:tcBorders>
          </w:tcPr>
          <w:p w14:paraId="593DF226" w14:textId="77777777" w:rsidR="00CB6836" w:rsidRPr="00673A6A" w:rsidRDefault="007729DE" w:rsidP="00A728C5">
            <w:pPr>
              <w:jc w:val="right"/>
              <w:rPr>
                <w:b/>
                <w:bCs/>
                <w:color w:val="000000" w:themeColor="text1"/>
              </w:rPr>
            </w:pPr>
            <w:r w:rsidRPr="00673A6A">
              <w:rPr>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10"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673A6A" w:rsidRDefault="00FF2102" w:rsidP="00336E1A">
      <w:pPr>
        <w:jc w:val="center"/>
        <w:rPr>
          <w:rFonts w:ascii="Arial" w:hAnsi="Arial" w:cs="Arial"/>
          <w:b/>
          <w:bCs/>
          <w:color w:val="000000" w:themeColor="text1"/>
          <w:sz w:val="32"/>
          <w:szCs w:val="32"/>
          <w:u w:val="single"/>
          <w:lang w:bidi="th-TH"/>
        </w:rPr>
      </w:pPr>
    </w:p>
    <w:p w14:paraId="0FBE13B2" w14:textId="7E30D4E8" w:rsidR="00160A18" w:rsidRPr="00673A6A" w:rsidRDefault="00160A18" w:rsidP="00336E1A">
      <w:pPr>
        <w:jc w:val="center"/>
        <w:rPr>
          <w:rFonts w:ascii="Arial" w:hAnsi="Arial" w:cs="Arial"/>
          <w:b/>
          <w:bCs/>
          <w:color w:val="000000" w:themeColor="text1"/>
          <w:sz w:val="32"/>
          <w:szCs w:val="32"/>
          <w:u w:val="single"/>
          <w:lang w:bidi="th-TH"/>
        </w:rPr>
      </w:pPr>
      <w:r w:rsidRPr="00673A6A">
        <w:rPr>
          <w:rFonts w:ascii="Arial" w:hAnsi="Arial" w:cs="Arial"/>
          <w:b/>
          <w:bCs/>
          <w:color w:val="000000" w:themeColor="text1"/>
          <w:sz w:val="32"/>
          <w:szCs w:val="32"/>
          <w:u w:val="single"/>
          <w:lang w:bidi="th-TH"/>
        </w:rPr>
        <w:t xml:space="preserve">Meeting </w:t>
      </w:r>
      <w:r w:rsidR="00FC17FC">
        <w:rPr>
          <w:rFonts w:ascii="Arial" w:hAnsi="Arial" w:cs="Arial"/>
          <w:b/>
          <w:bCs/>
          <w:color w:val="000000" w:themeColor="text1"/>
          <w:sz w:val="32"/>
          <w:szCs w:val="32"/>
          <w:u w:val="single"/>
          <w:lang w:bidi="th-TH"/>
        </w:rPr>
        <w:t>Minutes</w:t>
      </w:r>
    </w:p>
    <w:p w14:paraId="0A0644E5" w14:textId="67C61E64" w:rsidR="00704C4C" w:rsidRPr="00673A6A" w:rsidRDefault="00AF10D7" w:rsidP="00A51B68">
      <w:pPr>
        <w:jc w:val="center"/>
        <w:rPr>
          <w:rFonts w:ascii="Arial" w:hAnsi="Arial" w:cs="Arial"/>
          <w:b/>
          <w:bCs/>
          <w:color w:val="000000" w:themeColor="text1"/>
          <w:sz w:val="32"/>
          <w:szCs w:val="32"/>
          <w:lang w:bidi="th-TH"/>
        </w:rPr>
      </w:pPr>
      <w:r>
        <w:rPr>
          <w:rFonts w:ascii="Arial" w:hAnsi="Arial" w:cs="Arial"/>
          <w:b/>
          <w:bCs/>
          <w:color w:val="000000" w:themeColor="text1"/>
          <w:sz w:val="32"/>
          <w:szCs w:val="32"/>
          <w:lang w:bidi="th-TH"/>
        </w:rPr>
        <w:t>Jan</w:t>
      </w:r>
      <w:r w:rsidR="00683D93" w:rsidRPr="00673A6A">
        <w:rPr>
          <w:rFonts w:ascii="Arial" w:hAnsi="Arial" w:cs="Arial"/>
          <w:b/>
          <w:bCs/>
          <w:color w:val="000000" w:themeColor="text1"/>
          <w:sz w:val="32"/>
          <w:szCs w:val="32"/>
          <w:lang w:bidi="th-TH"/>
        </w:rPr>
        <w:t xml:space="preserve"> </w:t>
      </w:r>
      <w:r w:rsidR="00643CF1" w:rsidRPr="00673A6A">
        <w:rPr>
          <w:rFonts w:ascii="Arial" w:hAnsi="Arial" w:cs="Arial"/>
          <w:b/>
          <w:bCs/>
          <w:color w:val="000000" w:themeColor="text1"/>
          <w:sz w:val="32"/>
          <w:szCs w:val="32"/>
          <w:lang w:bidi="th-TH"/>
        </w:rPr>
        <w:t>1</w:t>
      </w:r>
      <w:r>
        <w:rPr>
          <w:rFonts w:ascii="Arial" w:hAnsi="Arial" w:cs="Arial"/>
          <w:b/>
          <w:bCs/>
          <w:color w:val="000000" w:themeColor="text1"/>
          <w:sz w:val="32"/>
          <w:szCs w:val="32"/>
          <w:lang w:bidi="th-TH"/>
        </w:rPr>
        <w:t>0</w:t>
      </w:r>
      <w:r w:rsidR="00CB1D71" w:rsidRPr="00673A6A">
        <w:rPr>
          <w:rFonts w:ascii="Arial" w:hAnsi="Arial" w:cs="Arial"/>
          <w:b/>
          <w:bCs/>
          <w:color w:val="000000" w:themeColor="text1"/>
          <w:sz w:val="32"/>
          <w:szCs w:val="32"/>
          <w:lang w:bidi="th-TH"/>
        </w:rPr>
        <w:t>th</w:t>
      </w:r>
      <w:r w:rsidR="002E57F6" w:rsidRPr="00673A6A">
        <w:rPr>
          <w:rFonts w:ascii="Arial" w:hAnsi="Arial" w:cs="Arial"/>
          <w:b/>
          <w:bCs/>
          <w:color w:val="000000" w:themeColor="text1"/>
          <w:sz w:val="32"/>
          <w:szCs w:val="32"/>
          <w:lang w:bidi="th-TH"/>
        </w:rPr>
        <w:t>, 201</w:t>
      </w:r>
      <w:r>
        <w:rPr>
          <w:rFonts w:ascii="Arial" w:hAnsi="Arial" w:cs="Arial"/>
          <w:b/>
          <w:bCs/>
          <w:color w:val="000000" w:themeColor="text1"/>
          <w:sz w:val="32"/>
          <w:szCs w:val="32"/>
          <w:lang w:bidi="th-TH"/>
        </w:rPr>
        <w:t>9</w:t>
      </w:r>
      <w:r w:rsidR="002E57F6" w:rsidRPr="00673A6A">
        <w:rPr>
          <w:rFonts w:ascii="Arial" w:hAnsi="Arial" w:cs="Arial"/>
          <w:b/>
          <w:bCs/>
          <w:color w:val="000000" w:themeColor="text1"/>
          <w:sz w:val="32"/>
          <w:szCs w:val="32"/>
          <w:lang w:bidi="th-TH"/>
        </w:rPr>
        <w:t xml:space="preserve"> </w:t>
      </w:r>
    </w:p>
    <w:p w14:paraId="2D8DC5A2" w14:textId="77777777" w:rsidR="001E38D5" w:rsidRPr="00673A6A" w:rsidRDefault="00704C4C" w:rsidP="001E38D5">
      <w:pPr>
        <w:tabs>
          <w:tab w:val="left" w:pos="993"/>
        </w:tabs>
        <w:ind w:right="-421"/>
        <w:rPr>
          <w:rFonts w:ascii="Arial" w:hAnsi="Arial" w:cs="Arial"/>
          <w:color w:val="000000" w:themeColor="text1"/>
          <w:sz w:val="20"/>
          <w:szCs w:val="20"/>
          <w:lang w:bidi="th-TH"/>
        </w:rPr>
      </w:pPr>
      <w:r w:rsidRPr="00673A6A">
        <w:rPr>
          <w:rFonts w:ascii="Arial" w:hAnsi="Arial" w:cs="Arial"/>
          <w:color w:val="000000" w:themeColor="text1"/>
          <w:sz w:val="20"/>
          <w:szCs w:val="20"/>
        </w:rPr>
        <w:t xml:space="preserve"> </w:t>
      </w:r>
    </w:p>
    <w:p w14:paraId="3EFA743B" w14:textId="205A64AD" w:rsidR="00622461" w:rsidRPr="00622461" w:rsidRDefault="00683D93" w:rsidP="00622461">
      <w:pPr>
        <w:outlineLvl w:val="2"/>
        <w:rPr>
          <w:b/>
          <w:bCs/>
          <w:color w:val="000000" w:themeColor="text1"/>
          <w:sz w:val="27"/>
          <w:szCs w:val="27"/>
        </w:rPr>
      </w:pPr>
      <w:r w:rsidRPr="00673A6A">
        <w:rPr>
          <w:b/>
          <w:bCs/>
          <w:color w:val="000000" w:themeColor="text1"/>
          <w:sz w:val="27"/>
          <w:szCs w:val="27"/>
        </w:rPr>
        <w:t xml:space="preserve">Product Compliance Virtual chapter Organization committee </w:t>
      </w:r>
      <w:r w:rsidR="003158B7">
        <w:rPr>
          <w:b/>
          <w:bCs/>
          <w:color w:val="000000" w:themeColor="text1"/>
          <w:sz w:val="27"/>
          <w:szCs w:val="27"/>
        </w:rPr>
        <w:br/>
      </w:r>
    </w:p>
    <w:p w14:paraId="7117EBB6" w14:textId="77777777" w:rsidR="00622461" w:rsidRDefault="00622461" w:rsidP="00622461">
      <w:pPr>
        <w:autoSpaceDE w:val="0"/>
        <w:autoSpaceDN w:val="0"/>
        <w:adjustRightInd w:val="0"/>
        <w:rPr>
          <w:rFonts w:ascii="Times" w:eastAsiaTheme="minorHAnsi" w:hAnsi="Times" w:cstheme="minorHAnsi"/>
        </w:rPr>
      </w:pP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7875"/>
      </w:tblGrid>
      <w:tr w:rsidR="00622461" w14:paraId="3B5C986F" w14:textId="77777777">
        <w:tc>
          <w:tcPr>
            <w:tcW w:w="7875" w:type="dxa"/>
            <w:vAlign w:val="center"/>
          </w:tcPr>
          <w:p w14:paraId="3DBA9E6D" w14:textId="77777777" w:rsidR="00622461" w:rsidRDefault="00622461">
            <w:pPr>
              <w:keepNext/>
              <w:keepLines/>
              <w:autoSpaceDE w:val="0"/>
              <w:autoSpaceDN w:val="0"/>
              <w:adjustRightInd w:val="0"/>
              <w:rPr>
                <w:rFonts w:ascii="Arial" w:eastAsiaTheme="minorHAnsi" w:hAnsi="Arial" w:cs="Arial"/>
                <w:color w:val="4F4F4F"/>
              </w:rPr>
            </w:pPr>
            <w:r>
              <w:rPr>
                <w:rFonts w:ascii="Arial" w:eastAsiaTheme="minorHAnsi" w:hAnsi="Arial" w:cs="Arial"/>
                <w:b/>
                <w:bCs/>
                <w:color w:val="4F4F4F"/>
              </w:rPr>
              <w:t>IEEE PSES Virtual chapter core team meeting</w:t>
            </w:r>
            <w:r>
              <w:rPr>
                <w:rFonts w:ascii="Arial" w:eastAsiaTheme="minorHAnsi" w:hAnsi="Arial" w:cs="Arial"/>
                <w:color w:val="4F4F4F"/>
              </w:rPr>
              <w:t xml:space="preserve"> </w:t>
            </w:r>
          </w:p>
        </w:tc>
      </w:tr>
      <w:tr w:rsidR="00622461" w14:paraId="356A1D70" w14:textId="77777777">
        <w:tc>
          <w:tcPr>
            <w:tcW w:w="7875" w:type="dxa"/>
            <w:vAlign w:val="center"/>
          </w:tcPr>
          <w:p w14:paraId="6A50B62F" w14:textId="77777777" w:rsidR="00622461" w:rsidRDefault="0062246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Thursday, January 10, 2019 </w:t>
            </w:r>
          </w:p>
        </w:tc>
      </w:tr>
      <w:tr w:rsidR="00622461" w14:paraId="462C05E5" w14:textId="77777777">
        <w:tc>
          <w:tcPr>
            <w:tcW w:w="7875" w:type="dxa"/>
            <w:vAlign w:val="center"/>
          </w:tcPr>
          <w:p w14:paraId="42F82EE6" w14:textId="77777777" w:rsidR="00622461" w:rsidRDefault="0062246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12:00 pm  |  Eastern Standard Time (New York, GMT-05:00)  |  1 </w:t>
            </w:r>
            <w:proofErr w:type="spellStart"/>
            <w:r>
              <w:rPr>
                <w:rFonts w:ascii="Arial" w:eastAsiaTheme="minorHAnsi" w:hAnsi="Arial" w:cs="Arial"/>
                <w:color w:val="5F5F5F"/>
                <w:sz w:val="22"/>
                <w:szCs w:val="22"/>
              </w:rPr>
              <w:t>hr</w:t>
            </w:r>
            <w:proofErr w:type="spellEnd"/>
            <w:r>
              <w:rPr>
                <w:rFonts w:ascii="Arial" w:eastAsiaTheme="minorHAnsi" w:hAnsi="Arial" w:cs="Arial"/>
                <w:color w:val="5F5F5F"/>
                <w:sz w:val="22"/>
                <w:szCs w:val="22"/>
              </w:rPr>
              <w:t xml:space="preserve"> </w:t>
            </w:r>
          </w:p>
        </w:tc>
      </w:tr>
    </w:tbl>
    <w:p w14:paraId="33CF27C7" w14:textId="77777777" w:rsidR="00622461" w:rsidRDefault="00622461" w:rsidP="00622461">
      <w:pPr>
        <w:autoSpaceDE w:val="0"/>
        <w:autoSpaceDN w:val="0"/>
        <w:adjustRightInd w:val="0"/>
        <w:rPr>
          <w:rFonts w:ascii="Arial" w:eastAsiaTheme="minorHAnsi" w:hAnsi="Arial" w:cs="Arial"/>
          <w:color w:val="5F5F5F"/>
          <w:sz w:val="22"/>
          <w:szCs w:val="22"/>
        </w:rPr>
      </w:pP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2681"/>
      </w:tblGrid>
      <w:tr w:rsidR="00622461" w14:paraId="01FBCE06" w14:textId="77777777" w:rsidTr="00622461">
        <w:trPr>
          <w:trHeight w:val="619"/>
        </w:trPr>
        <w:tc>
          <w:tcPr>
            <w:tcW w:w="2681" w:type="dxa"/>
            <w:vAlign w:val="center"/>
          </w:tcPr>
          <w:p w14:paraId="2D35BF62" w14:textId="77777777" w:rsidR="00622461" w:rsidRDefault="004625D5">
            <w:pPr>
              <w:keepNext/>
              <w:keepLines/>
              <w:autoSpaceDE w:val="0"/>
              <w:autoSpaceDN w:val="0"/>
              <w:adjustRightInd w:val="0"/>
              <w:rPr>
                <w:rFonts w:ascii="Arial" w:eastAsiaTheme="minorHAnsi" w:hAnsi="Arial" w:cs="Arial"/>
                <w:color w:val="5F5F5F"/>
                <w:sz w:val="22"/>
                <w:szCs w:val="22"/>
              </w:rPr>
            </w:pPr>
            <w:hyperlink r:id="rId11" w:history="1">
              <w:r w:rsidR="00622461">
                <w:rPr>
                  <w:rFonts w:ascii="Arial" w:eastAsiaTheme="minorHAnsi" w:hAnsi="Arial" w:cs="Arial"/>
                  <w:b/>
                  <w:bCs/>
                  <w:color w:val="00BFFF"/>
                </w:rPr>
                <w:t>Join WebEx meeting</w:t>
              </w:r>
              <w:r w:rsidR="00622461">
                <w:rPr>
                  <w:rFonts w:ascii="Arial" w:eastAsiaTheme="minorHAnsi" w:hAnsi="Arial" w:cs="Arial"/>
                  <w:color w:val="00BFFF"/>
                </w:rPr>
                <w:t xml:space="preserve"> </w:t>
              </w:r>
            </w:hyperlink>
          </w:p>
        </w:tc>
      </w:tr>
    </w:tbl>
    <w:p w14:paraId="341B713B" w14:textId="3C91A796" w:rsidR="00622461" w:rsidRDefault="00622461" w:rsidP="00622461">
      <w:pPr>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br/>
      </w:r>
      <w:hyperlink r:id="rId12" w:history="1">
        <w:r w:rsidR="003158B7" w:rsidRPr="00C370FC">
          <w:rPr>
            <w:rStyle w:val="Hyperlink"/>
            <w:rFonts w:ascii="Arial" w:eastAsiaTheme="minorHAnsi" w:hAnsi="Arial" w:cs="Arial"/>
            <w:sz w:val="22"/>
            <w:szCs w:val="22"/>
          </w:rPr>
          <w:t>https://ieeemeetings.webex.com/ieeemeetings/j.php?MTID=m09920f76b01d1504da9902801b13f151</w:t>
        </w:r>
      </w:hyperlink>
    </w:p>
    <w:p w14:paraId="3A933E7E" w14:textId="7A21FE65" w:rsidR="003158B7" w:rsidRDefault="003158B7" w:rsidP="00622461">
      <w:pPr>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Meeting number: 599 530 790</w:t>
      </w:r>
    </w:p>
    <w:p w14:paraId="62ACCCF7" w14:textId="5FFBDA1E" w:rsidR="003158B7" w:rsidRDefault="003158B7" w:rsidP="00622461">
      <w:pPr>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Meeting password: back2work</w:t>
      </w:r>
    </w:p>
    <w:p w14:paraId="1FB75689" w14:textId="77777777" w:rsidR="00622461" w:rsidRDefault="00622461" w:rsidP="00622461">
      <w:pPr>
        <w:autoSpaceDE w:val="0"/>
        <w:autoSpaceDN w:val="0"/>
        <w:adjustRightInd w:val="0"/>
        <w:rPr>
          <w:rFonts w:ascii="Arial" w:eastAsiaTheme="minorHAnsi" w:hAnsi="Arial" w:cs="Arial"/>
          <w:color w:val="5F5F5F"/>
          <w:sz w:val="22"/>
          <w:szCs w:val="22"/>
        </w:rPr>
      </w:pP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7875"/>
      </w:tblGrid>
      <w:tr w:rsidR="00622461" w14:paraId="4FEB1C9A" w14:textId="77777777">
        <w:tc>
          <w:tcPr>
            <w:tcW w:w="7875" w:type="dxa"/>
            <w:vAlign w:val="center"/>
          </w:tcPr>
          <w:p w14:paraId="577F7652" w14:textId="77777777" w:rsidR="00622461" w:rsidRDefault="00622461">
            <w:pPr>
              <w:keepNext/>
              <w:keepLines/>
              <w:autoSpaceDE w:val="0"/>
              <w:autoSpaceDN w:val="0"/>
              <w:adjustRightInd w:val="0"/>
              <w:rPr>
                <w:rFonts w:ascii="Arial" w:eastAsiaTheme="minorHAnsi" w:hAnsi="Arial" w:cs="Arial"/>
                <w:b/>
                <w:bCs/>
                <w:color w:val="5F5F5F"/>
              </w:rPr>
            </w:pPr>
            <w:r>
              <w:rPr>
                <w:rFonts w:ascii="Arial" w:eastAsiaTheme="minorHAnsi" w:hAnsi="Arial" w:cs="Arial"/>
                <w:b/>
                <w:bCs/>
                <w:color w:val="5F5F5F"/>
              </w:rPr>
              <w:t>Join from a video conferencing system or application</w:t>
            </w:r>
          </w:p>
        </w:tc>
      </w:tr>
      <w:tr w:rsidR="00622461" w14:paraId="04B099ED" w14:textId="77777777">
        <w:tc>
          <w:tcPr>
            <w:tcW w:w="7875" w:type="dxa"/>
            <w:vAlign w:val="center"/>
          </w:tcPr>
          <w:p w14:paraId="09B5209B" w14:textId="77777777" w:rsidR="00622461" w:rsidRDefault="0062246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Dial </w:t>
            </w:r>
            <w:hyperlink r:id="rId13" w:history="1">
              <w:r>
                <w:rPr>
                  <w:rFonts w:ascii="Arial" w:eastAsiaTheme="minorHAnsi" w:hAnsi="Arial" w:cs="Arial"/>
                  <w:b/>
                  <w:bCs/>
                  <w:color w:val="00BFFF"/>
                  <w:sz w:val="22"/>
                  <w:szCs w:val="22"/>
                </w:rPr>
                <w:t>599530790@ieeemeetings.webex.com</w:t>
              </w:r>
            </w:hyperlink>
          </w:p>
        </w:tc>
      </w:tr>
      <w:tr w:rsidR="00622461" w14:paraId="5BA746FA" w14:textId="77777777">
        <w:tc>
          <w:tcPr>
            <w:tcW w:w="7875" w:type="dxa"/>
            <w:vAlign w:val="center"/>
          </w:tcPr>
          <w:p w14:paraId="060DD4BF" w14:textId="77777777" w:rsidR="00622461" w:rsidRDefault="0062246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You can also dial 173.243.2.68 and enter your meeting number.</w:t>
            </w:r>
          </w:p>
        </w:tc>
      </w:tr>
    </w:tbl>
    <w:p w14:paraId="4D984370" w14:textId="08AE8F06" w:rsidR="00622461" w:rsidRDefault="00622461" w:rsidP="00622461">
      <w:pPr>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 xml:space="preserve">To dial from an IEEE Video Conference System: </w:t>
      </w:r>
      <w:r>
        <w:rPr>
          <w:rFonts w:ascii="Arial" w:eastAsiaTheme="minorHAnsi" w:hAnsi="Arial" w:cs="Arial"/>
          <w:b/>
          <w:bCs/>
          <w:color w:val="5F5F5F"/>
          <w:sz w:val="22"/>
          <w:szCs w:val="22"/>
        </w:rPr>
        <w:t>*1 599 530 790</w:t>
      </w:r>
      <w:r>
        <w:rPr>
          <w:rFonts w:ascii="Arial" w:eastAsiaTheme="minorHAnsi" w:hAnsi="Arial" w:cs="Arial"/>
          <w:color w:val="5F5F5F"/>
          <w:sz w:val="22"/>
          <w:szCs w:val="22"/>
        </w:rPr>
        <w:br/>
      </w:r>
    </w:p>
    <w:tbl>
      <w:tblPr>
        <w:tblW w:w="0" w:type="auto"/>
        <w:tblInd w:w="-15" w:type="dxa"/>
        <w:tblLayout w:type="fixed"/>
        <w:tblCellMar>
          <w:top w:w="15" w:type="dxa"/>
          <w:left w:w="15" w:type="dxa"/>
          <w:bottom w:w="15" w:type="dxa"/>
          <w:right w:w="15" w:type="dxa"/>
        </w:tblCellMar>
        <w:tblLook w:val="00A0" w:firstRow="1" w:lastRow="0" w:firstColumn="1" w:lastColumn="0" w:noHBand="0" w:noVBand="0"/>
      </w:tblPr>
      <w:tblGrid>
        <w:gridCol w:w="7875"/>
      </w:tblGrid>
      <w:tr w:rsidR="00622461" w14:paraId="2CFD4CD7" w14:textId="77777777">
        <w:tc>
          <w:tcPr>
            <w:tcW w:w="7875" w:type="dxa"/>
            <w:vAlign w:val="center"/>
          </w:tcPr>
          <w:p w14:paraId="655FF315" w14:textId="77777777" w:rsidR="00622461" w:rsidRDefault="00622461">
            <w:pPr>
              <w:keepNext/>
              <w:keepLines/>
              <w:autoSpaceDE w:val="0"/>
              <w:autoSpaceDN w:val="0"/>
              <w:adjustRightInd w:val="0"/>
              <w:rPr>
                <w:rFonts w:ascii="Arial" w:eastAsiaTheme="minorHAnsi" w:hAnsi="Arial" w:cs="Arial"/>
                <w:b/>
                <w:bCs/>
                <w:color w:val="5F5F5F"/>
              </w:rPr>
            </w:pPr>
            <w:r>
              <w:rPr>
                <w:rFonts w:ascii="Arial" w:eastAsiaTheme="minorHAnsi" w:hAnsi="Arial" w:cs="Arial"/>
                <w:b/>
                <w:bCs/>
                <w:color w:val="5F5F5F"/>
              </w:rPr>
              <w:t>Join by phone</w:t>
            </w:r>
          </w:p>
        </w:tc>
      </w:tr>
      <w:tr w:rsidR="00622461" w14:paraId="2EA0A1CD" w14:textId="77777777">
        <w:tc>
          <w:tcPr>
            <w:tcW w:w="7875" w:type="dxa"/>
            <w:vAlign w:val="center"/>
          </w:tcPr>
          <w:p w14:paraId="0C799047" w14:textId="77777777" w:rsidR="00622461" w:rsidRDefault="004625D5">
            <w:pPr>
              <w:keepNext/>
              <w:keepLines/>
              <w:autoSpaceDE w:val="0"/>
              <w:autoSpaceDN w:val="0"/>
              <w:adjustRightInd w:val="0"/>
              <w:rPr>
                <w:rFonts w:ascii="Arial" w:eastAsiaTheme="minorHAnsi" w:hAnsi="Arial" w:cs="Arial"/>
                <w:color w:val="5F5F5F"/>
                <w:sz w:val="22"/>
                <w:szCs w:val="22"/>
              </w:rPr>
            </w:pPr>
            <w:hyperlink r:id="rId14" w:history="1">
              <w:r w:rsidR="00622461">
                <w:rPr>
                  <w:rFonts w:ascii="Arial" w:eastAsiaTheme="minorHAnsi" w:hAnsi="Arial" w:cs="Arial"/>
                  <w:b/>
                  <w:bCs/>
                  <w:color w:val="00BFFF"/>
                  <w:sz w:val="22"/>
                  <w:szCs w:val="22"/>
                </w:rPr>
                <w:t>+1 210 606 9466</w:t>
              </w:r>
            </w:hyperlink>
            <w:r w:rsidR="00622461">
              <w:rPr>
                <w:rFonts w:ascii="Arial" w:eastAsiaTheme="minorHAnsi" w:hAnsi="Arial" w:cs="Arial"/>
                <w:color w:val="5F5F5F"/>
                <w:sz w:val="22"/>
                <w:szCs w:val="22"/>
              </w:rPr>
              <w:t xml:space="preserve"> US Toll</w:t>
            </w:r>
          </w:p>
        </w:tc>
      </w:tr>
      <w:tr w:rsidR="00622461" w14:paraId="40DCA108" w14:textId="77777777">
        <w:tc>
          <w:tcPr>
            <w:tcW w:w="7875" w:type="dxa"/>
            <w:vAlign w:val="center"/>
          </w:tcPr>
          <w:p w14:paraId="636BFD2D" w14:textId="77777777" w:rsidR="00622461" w:rsidRDefault="004625D5">
            <w:pPr>
              <w:keepNext/>
              <w:keepLines/>
              <w:autoSpaceDE w:val="0"/>
              <w:autoSpaceDN w:val="0"/>
              <w:adjustRightInd w:val="0"/>
              <w:rPr>
                <w:rFonts w:ascii="Arial" w:eastAsiaTheme="minorHAnsi" w:hAnsi="Arial" w:cs="Arial"/>
                <w:color w:val="5F5F5F"/>
                <w:sz w:val="22"/>
                <w:szCs w:val="22"/>
              </w:rPr>
            </w:pPr>
            <w:hyperlink r:id="rId15" w:history="1">
              <w:r w:rsidR="00622461">
                <w:rPr>
                  <w:rFonts w:ascii="Arial" w:eastAsiaTheme="minorHAnsi" w:hAnsi="Arial" w:cs="Arial"/>
                  <w:b/>
                  <w:bCs/>
                  <w:color w:val="00BFFF"/>
                  <w:sz w:val="22"/>
                  <w:szCs w:val="22"/>
                </w:rPr>
                <w:t>+1 866 282 7366</w:t>
              </w:r>
            </w:hyperlink>
            <w:r w:rsidR="00622461">
              <w:rPr>
                <w:rFonts w:ascii="Arial" w:eastAsiaTheme="minorHAnsi" w:hAnsi="Arial" w:cs="Arial"/>
                <w:color w:val="5F5F5F"/>
                <w:sz w:val="22"/>
                <w:szCs w:val="22"/>
              </w:rPr>
              <w:t xml:space="preserve"> US Toll Free</w:t>
            </w:r>
          </w:p>
        </w:tc>
      </w:tr>
      <w:tr w:rsidR="00622461" w14:paraId="740C3717" w14:textId="77777777">
        <w:tc>
          <w:tcPr>
            <w:tcW w:w="7875" w:type="dxa"/>
            <w:vAlign w:val="center"/>
          </w:tcPr>
          <w:p w14:paraId="6B1A8925" w14:textId="77777777" w:rsidR="00622461" w:rsidRDefault="00622461">
            <w:pPr>
              <w:keepNext/>
              <w:keepLines/>
              <w:autoSpaceDE w:val="0"/>
              <w:autoSpaceDN w:val="0"/>
              <w:adjustRightInd w:val="0"/>
              <w:rPr>
                <w:rFonts w:ascii="Arial" w:eastAsiaTheme="minorHAnsi" w:hAnsi="Arial" w:cs="Arial"/>
                <w:color w:val="5F5F5F"/>
                <w:sz w:val="22"/>
                <w:szCs w:val="22"/>
              </w:rPr>
            </w:pPr>
            <w:r>
              <w:rPr>
                <w:rFonts w:ascii="Arial" w:eastAsiaTheme="minorHAnsi" w:hAnsi="Arial" w:cs="Arial"/>
                <w:color w:val="5F5F5F"/>
                <w:sz w:val="22"/>
                <w:szCs w:val="22"/>
              </w:rPr>
              <w:t>Access code: 599 530 790</w:t>
            </w:r>
          </w:p>
        </w:tc>
      </w:tr>
      <w:tr w:rsidR="00622461" w14:paraId="0B5F6287" w14:textId="77777777">
        <w:tc>
          <w:tcPr>
            <w:tcW w:w="7875" w:type="dxa"/>
            <w:vAlign w:val="center"/>
          </w:tcPr>
          <w:p w14:paraId="5283D40B" w14:textId="77777777" w:rsidR="00622461" w:rsidRDefault="004625D5">
            <w:pPr>
              <w:keepNext/>
              <w:keepLines/>
              <w:autoSpaceDE w:val="0"/>
              <w:autoSpaceDN w:val="0"/>
              <w:adjustRightInd w:val="0"/>
              <w:rPr>
                <w:rFonts w:ascii="Arial" w:eastAsiaTheme="minorHAnsi" w:hAnsi="Arial" w:cs="Arial"/>
                <w:color w:val="5F5F5F"/>
                <w:sz w:val="22"/>
                <w:szCs w:val="22"/>
              </w:rPr>
            </w:pPr>
            <w:hyperlink r:id="rId16" w:history="1">
              <w:r w:rsidR="00622461">
                <w:rPr>
                  <w:rFonts w:ascii="Arial" w:eastAsiaTheme="minorHAnsi" w:hAnsi="Arial" w:cs="Arial"/>
                  <w:color w:val="00BFFF"/>
                  <w:sz w:val="20"/>
                  <w:szCs w:val="20"/>
                </w:rPr>
                <w:t>Global call-in numbers</w:t>
              </w:r>
            </w:hyperlink>
            <w:r w:rsidR="00622461">
              <w:rPr>
                <w:rFonts w:ascii="Arial" w:eastAsiaTheme="minorHAnsi" w:hAnsi="Arial" w:cs="Arial"/>
                <w:color w:val="5F5F5F"/>
                <w:sz w:val="22"/>
                <w:szCs w:val="22"/>
              </w:rPr>
              <w:t xml:space="preserve">  |  </w:t>
            </w:r>
            <w:hyperlink r:id="rId17" w:history="1">
              <w:r w:rsidR="00622461">
                <w:rPr>
                  <w:rFonts w:ascii="Arial" w:eastAsiaTheme="minorHAnsi" w:hAnsi="Arial" w:cs="Arial"/>
                  <w:color w:val="00BFFF"/>
                  <w:sz w:val="20"/>
                  <w:szCs w:val="20"/>
                </w:rPr>
                <w:t>Toll-free calling restrictions</w:t>
              </w:r>
            </w:hyperlink>
          </w:p>
          <w:p w14:paraId="266A83C3" w14:textId="77777777" w:rsidR="00622461" w:rsidRPr="00673A6A" w:rsidRDefault="00622461" w:rsidP="00622461">
            <w:pPr>
              <w:rPr>
                <w:color w:val="000000" w:themeColor="text1"/>
              </w:rPr>
            </w:pPr>
            <w:r w:rsidRPr="00673A6A">
              <w:rPr>
                <w:color w:val="000000" w:themeColor="text1"/>
              </w:rPr>
              <w:t>For global call-in numbers go to the following link:</w:t>
            </w:r>
          </w:p>
          <w:p w14:paraId="5F4D9A8B" w14:textId="77777777" w:rsidR="00622461" w:rsidRPr="00673A6A" w:rsidRDefault="004625D5" w:rsidP="00622461">
            <w:pPr>
              <w:rPr>
                <w:color w:val="000000" w:themeColor="text1"/>
              </w:rPr>
            </w:pPr>
            <w:hyperlink r:id="rId18" w:history="1">
              <w:r w:rsidR="00622461" w:rsidRPr="00673A6A">
                <w:rPr>
                  <w:rStyle w:val="Hyperlink"/>
                  <w:color w:val="000000" w:themeColor="text1"/>
                </w:rPr>
                <w:t>https://ieeemeetings.webex.com/cmp3300/webcomponents/widget/globalcallin/globalcallin.do?siteurl=ieeemeetings&amp;serviceType=MC&amp;eventID=672496067&amp;tollFree=1</w:t>
              </w:r>
            </w:hyperlink>
          </w:p>
          <w:p w14:paraId="13AA67DE" w14:textId="6441FC95" w:rsidR="00622461" w:rsidRDefault="00622461">
            <w:pPr>
              <w:keepNext/>
              <w:keepLines/>
              <w:autoSpaceDE w:val="0"/>
              <w:autoSpaceDN w:val="0"/>
              <w:adjustRightInd w:val="0"/>
              <w:rPr>
                <w:rFonts w:ascii="Arial" w:eastAsiaTheme="minorHAnsi" w:hAnsi="Arial" w:cs="Arial"/>
                <w:color w:val="5F5F5F"/>
                <w:sz w:val="22"/>
                <w:szCs w:val="22"/>
              </w:rPr>
            </w:pPr>
          </w:p>
        </w:tc>
      </w:tr>
    </w:tbl>
    <w:p w14:paraId="0F14E0CA" w14:textId="77777777" w:rsidR="00622461" w:rsidRPr="00673A6A" w:rsidRDefault="00622461" w:rsidP="00683D93">
      <w:pPr>
        <w:tabs>
          <w:tab w:val="left" w:pos="993"/>
        </w:tabs>
        <w:ind w:right="-421"/>
        <w:rPr>
          <w:b/>
          <w:bCs/>
          <w:color w:val="000000" w:themeColor="text1"/>
        </w:rPr>
      </w:pPr>
    </w:p>
    <w:p w14:paraId="6EC308D1" w14:textId="77777777" w:rsidR="00704C4C" w:rsidRPr="00673A6A" w:rsidRDefault="00A51C1B" w:rsidP="00A51C1B">
      <w:pPr>
        <w:tabs>
          <w:tab w:val="left" w:pos="993"/>
        </w:tabs>
        <w:ind w:right="-421"/>
        <w:jc w:val="center"/>
        <w:rPr>
          <w:rFonts w:ascii="Arial" w:hAnsi="Arial" w:cs="Arial"/>
          <w:color w:val="000000" w:themeColor="text1"/>
          <w:sz w:val="22"/>
          <w:lang w:bidi="th-TH"/>
        </w:rPr>
      </w:pPr>
      <w:r w:rsidRPr="00673A6A">
        <w:rPr>
          <w:rFonts w:ascii="Arial" w:hAnsi="Arial" w:cs="Arial"/>
          <w:color w:val="000000" w:themeColor="text1"/>
          <w:sz w:val="28"/>
          <w:lang w:bidi="th-TH"/>
        </w:rPr>
        <w:t>.************************.</w:t>
      </w:r>
    </w:p>
    <w:p w14:paraId="20CAC8C3" w14:textId="77777777" w:rsidR="002F16AE" w:rsidRPr="00673A6A" w:rsidRDefault="00137B5B" w:rsidP="002F16AE">
      <w:pPr>
        <w:rPr>
          <w:color w:val="000000" w:themeColor="text1"/>
        </w:rPr>
      </w:pPr>
      <w:r w:rsidRPr="00673A6A">
        <w:rPr>
          <w:rFonts w:ascii="Arial" w:hAnsi="Arial" w:cs="Arial"/>
          <w:b/>
          <w:color w:val="000000" w:themeColor="text1"/>
          <w:sz w:val="21"/>
          <w:szCs w:val="21"/>
        </w:rPr>
        <w:t xml:space="preserve">Committee Members: </w:t>
      </w:r>
      <w:r w:rsidR="002F16AE" w:rsidRPr="00673A6A">
        <w:rPr>
          <w:color w:val="000000" w:themeColor="text1"/>
        </w:rPr>
        <w:t>Win, succeed, strive, master, achieve</w:t>
      </w:r>
    </w:p>
    <w:p w14:paraId="4B3630D7" w14:textId="4F832ECB" w:rsidR="00683D93" w:rsidRPr="00673A6A" w:rsidRDefault="00683D93" w:rsidP="00683D93">
      <w:pPr>
        <w:rPr>
          <w:rFonts w:ascii="Arial" w:hAnsi="Arial" w:cs="Arial"/>
          <w:b/>
          <w:color w:val="000000" w:themeColor="text1"/>
          <w:sz w:val="21"/>
          <w:szCs w:val="21"/>
        </w:rPr>
      </w:pPr>
      <w:r w:rsidRPr="00673A6A">
        <w:rPr>
          <w:rFonts w:ascii="Arial" w:hAnsi="Arial" w:cs="Arial"/>
          <w:b/>
          <w:color w:val="000000" w:themeColor="text1"/>
          <w:sz w:val="21"/>
          <w:szCs w:val="21"/>
        </w:rPr>
        <w:t xml:space="preserve">Gia Pappas (Gia </w:t>
      </w:r>
      <w:proofErr w:type="spellStart"/>
      <w:r w:rsidRPr="00673A6A">
        <w:rPr>
          <w:rFonts w:ascii="Arial" w:hAnsi="Arial" w:cs="Arial"/>
          <w:b/>
          <w:color w:val="000000" w:themeColor="text1"/>
          <w:sz w:val="21"/>
          <w:szCs w:val="21"/>
        </w:rPr>
        <w:t>Fedo</w:t>
      </w:r>
      <w:proofErr w:type="spellEnd"/>
      <w:r w:rsidRPr="00673A6A">
        <w:rPr>
          <w:rFonts w:ascii="Arial" w:hAnsi="Arial" w:cs="Arial"/>
          <w:b/>
          <w:color w:val="000000" w:themeColor="text1"/>
          <w:sz w:val="21"/>
          <w:szCs w:val="21"/>
        </w:rPr>
        <w:t xml:space="preserve">), Kati Wenzel, Lei Wang, Lauren Foster, Tom Brenner, Nate Osborn, </w:t>
      </w:r>
      <w:r w:rsidR="00AF1F3D" w:rsidRPr="00673A6A">
        <w:rPr>
          <w:rFonts w:ascii="Arial" w:hAnsi="Arial" w:cs="Arial"/>
          <w:b/>
          <w:color w:val="000000" w:themeColor="text1"/>
          <w:sz w:val="21"/>
          <w:szCs w:val="21"/>
        </w:rPr>
        <w:t xml:space="preserve">Sherry </w:t>
      </w:r>
      <w:proofErr w:type="spellStart"/>
      <w:r w:rsidR="00AF1F3D" w:rsidRPr="00673A6A">
        <w:rPr>
          <w:rFonts w:ascii="Arial" w:hAnsi="Arial" w:cs="Arial"/>
          <w:b/>
          <w:color w:val="000000" w:themeColor="text1"/>
          <w:sz w:val="21"/>
          <w:szCs w:val="21"/>
        </w:rPr>
        <w:t>Tischler</w:t>
      </w:r>
      <w:proofErr w:type="spellEnd"/>
      <w:r w:rsidR="00AF1F3D" w:rsidRPr="00673A6A">
        <w:rPr>
          <w:rFonts w:ascii="Arial" w:hAnsi="Arial" w:cs="Arial"/>
          <w:b/>
          <w:color w:val="000000" w:themeColor="text1"/>
          <w:sz w:val="21"/>
          <w:szCs w:val="21"/>
        </w:rPr>
        <w:t xml:space="preserve">/David </w:t>
      </w:r>
      <w:proofErr w:type="spellStart"/>
      <w:r w:rsidR="00AF1F3D" w:rsidRPr="00673A6A">
        <w:rPr>
          <w:rFonts w:ascii="Arial" w:hAnsi="Arial" w:cs="Arial"/>
          <w:b/>
          <w:color w:val="000000" w:themeColor="text1"/>
          <w:sz w:val="21"/>
          <w:szCs w:val="21"/>
        </w:rPr>
        <w:t>Kramlich</w:t>
      </w:r>
      <w:proofErr w:type="spellEnd"/>
      <w:r w:rsidR="00B857D7" w:rsidRPr="00673A6A">
        <w:rPr>
          <w:rFonts w:ascii="Arial" w:hAnsi="Arial" w:cs="Arial"/>
          <w:b/>
          <w:color w:val="000000" w:themeColor="text1"/>
          <w:sz w:val="21"/>
          <w:szCs w:val="21"/>
        </w:rPr>
        <w:t>/David</w:t>
      </w:r>
      <w:r w:rsidR="00C47D13" w:rsidRPr="00673A6A">
        <w:rPr>
          <w:rFonts w:ascii="Arial" w:hAnsi="Arial" w:cs="Arial"/>
          <w:b/>
          <w:color w:val="000000" w:themeColor="text1"/>
          <w:sz w:val="21"/>
          <w:szCs w:val="21"/>
        </w:rPr>
        <w:t xml:space="preserve">, </w:t>
      </w:r>
      <w:proofErr w:type="spellStart"/>
      <w:r w:rsidR="00041C69" w:rsidRPr="00673A6A">
        <w:rPr>
          <w:rFonts w:ascii="Arial" w:hAnsi="Arial" w:cs="Arial"/>
          <w:b/>
          <w:color w:val="000000" w:themeColor="text1"/>
          <w:sz w:val="21"/>
          <w:szCs w:val="21"/>
        </w:rPr>
        <w:t>Yike</w:t>
      </w:r>
      <w:proofErr w:type="spellEnd"/>
      <w:r w:rsidR="00041C69" w:rsidRPr="00673A6A">
        <w:rPr>
          <w:rFonts w:ascii="Arial" w:hAnsi="Arial" w:cs="Arial"/>
          <w:b/>
          <w:color w:val="000000" w:themeColor="text1"/>
          <w:sz w:val="21"/>
          <w:szCs w:val="21"/>
        </w:rPr>
        <w:t xml:space="preserve"> Hu, Silvia Diaz </w:t>
      </w:r>
      <w:proofErr w:type="spellStart"/>
      <w:r w:rsidR="00041C69" w:rsidRPr="00673A6A">
        <w:rPr>
          <w:rFonts w:ascii="Arial" w:hAnsi="Arial" w:cs="Arial"/>
          <w:b/>
          <w:color w:val="000000" w:themeColor="text1"/>
          <w:sz w:val="21"/>
          <w:szCs w:val="21"/>
        </w:rPr>
        <w:t>Monnier</w:t>
      </w:r>
      <w:proofErr w:type="spellEnd"/>
      <w:r w:rsidR="00041C69" w:rsidRPr="00673A6A">
        <w:rPr>
          <w:rFonts w:ascii="Arial" w:hAnsi="Arial" w:cs="Arial"/>
          <w:b/>
          <w:color w:val="000000" w:themeColor="text1"/>
          <w:sz w:val="21"/>
          <w:szCs w:val="21"/>
        </w:rPr>
        <w:t xml:space="preserve">, Don </w:t>
      </w:r>
      <w:proofErr w:type="spellStart"/>
      <w:r w:rsidR="00041C69" w:rsidRPr="00673A6A">
        <w:rPr>
          <w:rFonts w:ascii="Arial" w:hAnsi="Arial" w:cs="Arial"/>
          <w:b/>
          <w:color w:val="000000" w:themeColor="text1"/>
          <w:sz w:val="21"/>
          <w:szCs w:val="21"/>
        </w:rPr>
        <w:t>Gies</w:t>
      </w:r>
      <w:proofErr w:type="spellEnd"/>
      <w:r w:rsidR="00041C69" w:rsidRPr="00673A6A">
        <w:rPr>
          <w:rFonts w:ascii="Arial" w:hAnsi="Arial" w:cs="Arial"/>
          <w:b/>
          <w:color w:val="000000" w:themeColor="text1"/>
          <w:sz w:val="21"/>
          <w:szCs w:val="21"/>
        </w:rPr>
        <w:t xml:space="preserve">, </w:t>
      </w:r>
      <w:r w:rsidR="00C47D13" w:rsidRPr="00673A6A">
        <w:rPr>
          <w:rFonts w:ascii="Arial" w:hAnsi="Arial" w:cs="Arial"/>
          <w:b/>
          <w:color w:val="000000" w:themeColor="text1"/>
          <w:sz w:val="21"/>
          <w:szCs w:val="21"/>
        </w:rPr>
        <w:t xml:space="preserve">Mariel Acosta, Ken </w:t>
      </w:r>
      <w:proofErr w:type="spellStart"/>
      <w:r w:rsidR="00C47D13" w:rsidRPr="00673A6A">
        <w:rPr>
          <w:rFonts w:ascii="Arial" w:hAnsi="Arial" w:cs="Arial"/>
          <w:b/>
          <w:color w:val="000000" w:themeColor="text1"/>
          <w:sz w:val="21"/>
          <w:szCs w:val="21"/>
        </w:rPr>
        <w:t>Kapur</w:t>
      </w:r>
      <w:proofErr w:type="spellEnd"/>
    </w:p>
    <w:p w14:paraId="6BF84756" w14:textId="28EF04A9" w:rsidR="00077A4E" w:rsidRPr="00673A6A" w:rsidRDefault="00425D8D" w:rsidP="00077A4E">
      <w:pPr>
        <w:rPr>
          <w:rFonts w:ascii="Arial" w:hAnsi="Arial" w:cs="Arial"/>
          <w:b/>
          <w:color w:val="000000" w:themeColor="text1"/>
          <w:sz w:val="21"/>
          <w:szCs w:val="21"/>
        </w:rPr>
      </w:pPr>
      <w:proofErr w:type="spellStart"/>
      <w:r w:rsidRPr="00673A6A">
        <w:rPr>
          <w:rFonts w:ascii="Arial" w:hAnsi="Arial" w:cs="Arial"/>
          <w:b/>
          <w:color w:val="000000" w:themeColor="text1"/>
          <w:sz w:val="21"/>
          <w:szCs w:val="21"/>
        </w:rPr>
        <w:t>Attendees:</w:t>
      </w:r>
      <w:proofErr w:type="gramStart"/>
      <w:r w:rsidR="003D1550">
        <w:rPr>
          <w:rFonts w:ascii="Arial" w:hAnsi="Arial" w:cs="Arial"/>
          <w:b/>
          <w:color w:val="0070C0"/>
          <w:sz w:val="21"/>
          <w:szCs w:val="21"/>
        </w:rPr>
        <w:t>,</w:t>
      </w:r>
      <w:r w:rsidR="00BD1FE5">
        <w:rPr>
          <w:rFonts w:ascii="Arial" w:hAnsi="Arial" w:cs="Arial"/>
          <w:b/>
          <w:color w:val="0070C0"/>
          <w:sz w:val="21"/>
          <w:szCs w:val="21"/>
        </w:rPr>
        <w:t>Don</w:t>
      </w:r>
      <w:proofErr w:type="spellEnd"/>
      <w:proofErr w:type="gramEnd"/>
      <w:r w:rsidR="00BD1FE5">
        <w:rPr>
          <w:rFonts w:ascii="Arial" w:hAnsi="Arial" w:cs="Arial"/>
          <w:b/>
          <w:color w:val="0070C0"/>
          <w:sz w:val="21"/>
          <w:szCs w:val="21"/>
        </w:rPr>
        <w:t xml:space="preserve">, Jeff, Pete, Glenn, Lauren, Jim Douglass, </w:t>
      </w:r>
      <w:proofErr w:type="spellStart"/>
      <w:r w:rsidR="00BD1FE5">
        <w:rPr>
          <w:rFonts w:ascii="Arial" w:hAnsi="Arial" w:cs="Arial"/>
          <w:b/>
          <w:color w:val="0070C0"/>
          <w:sz w:val="21"/>
          <w:szCs w:val="21"/>
        </w:rPr>
        <w:t>Uresh</w:t>
      </w:r>
      <w:proofErr w:type="spellEnd"/>
      <w:r w:rsidR="00BD1FE5">
        <w:rPr>
          <w:rFonts w:ascii="Arial" w:hAnsi="Arial" w:cs="Arial"/>
          <w:b/>
          <w:color w:val="0070C0"/>
          <w:sz w:val="21"/>
          <w:szCs w:val="21"/>
        </w:rPr>
        <w:t>, Tom Brenner, Kati Wenzel,</w:t>
      </w:r>
    </w:p>
    <w:p w14:paraId="0CF8E2CB" w14:textId="1050FD79" w:rsidR="00425D8D" w:rsidRPr="00673A6A" w:rsidRDefault="00425D8D" w:rsidP="00425D8D">
      <w:pPr>
        <w:rPr>
          <w:rFonts w:ascii="Arial" w:hAnsi="Arial" w:cs="Arial"/>
          <w:b/>
          <w:color w:val="000000" w:themeColor="text1"/>
          <w:sz w:val="21"/>
          <w:szCs w:val="21"/>
        </w:rPr>
      </w:pPr>
    </w:p>
    <w:p w14:paraId="27CA0A46" w14:textId="77777777" w:rsidR="00425D8D" w:rsidRPr="00673A6A" w:rsidRDefault="00425D8D" w:rsidP="00683D93">
      <w:pPr>
        <w:rPr>
          <w:rFonts w:ascii="Arial" w:hAnsi="Arial" w:cs="Arial"/>
          <w:b/>
          <w:color w:val="000000" w:themeColor="text1"/>
          <w:sz w:val="21"/>
          <w:szCs w:val="21"/>
        </w:rPr>
      </w:pPr>
    </w:p>
    <w:p w14:paraId="7E7D571E" w14:textId="0E7B27AE" w:rsidR="00562EB0" w:rsidRPr="00673A6A" w:rsidRDefault="00562EB0" w:rsidP="00683D93">
      <w:pPr>
        <w:rPr>
          <w:rFonts w:ascii="Arial" w:hAnsi="Arial" w:cs="Arial"/>
          <w:b/>
          <w:color w:val="000000" w:themeColor="text1"/>
          <w:sz w:val="21"/>
          <w:szCs w:val="21"/>
        </w:rPr>
      </w:pPr>
    </w:p>
    <w:p w14:paraId="5C37FF17" w14:textId="677488D6" w:rsidR="00E0309B" w:rsidRPr="00673A6A" w:rsidRDefault="00E0309B" w:rsidP="00CA3B22">
      <w:pPr>
        <w:rPr>
          <w:rFonts w:ascii="Arial" w:hAnsi="Arial" w:cs="Arial"/>
          <w:b/>
          <w:color w:val="000000" w:themeColor="text1"/>
          <w:sz w:val="21"/>
          <w:szCs w:val="21"/>
          <w:lang w:bidi="th-TH"/>
        </w:rPr>
      </w:pPr>
    </w:p>
    <w:p w14:paraId="6B420DFD" w14:textId="4811BCC1" w:rsidR="00CA3B22" w:rsidRPr="00673A6A" w:rsidRDefault="00CB1D71" w:rsidP="00CA3B22">
      <w:pPr>
        <w:rPr>
          <w:rFonts w:ascii="Arial" w:hAnsi="Arial" w:cs="Arial"/>
          <w:color w:val="000000" w:themeColor="text1"/>
          <w:sz w:val="21"/>
          <w:szCs w:val="21"/>
        </w:rPr>
      </w:pPr>
      <w:r w:rsidRPr="00673A6A">
        <w:rPr>
          <w:rFonts w:ascii="Arial" w:hAnsi="Arial" w:cs="Arial"/>
          <w:color w:val="000000" w:themeColor="text1"/>
          <w:sz w:val="21"/>
          <w:szCs w:val="21"/>
        </w:rPr>
        <w:t>Call to order</w:t>
      </w:r>
      <w:r w:rsidR="00452F3C" w:rsidRPr="00673A6A">
        <w:rPr>
          <w:rFonts w:ascii="Arial" w:hAnsi="Arial" w:cs="Arial"/>
          <w:color w:val="000000" w:themeColor="text1"/>
          <w:sz w:val="21"/>
          <w:szCs w:val="21"/>
        </w:rPr>
        <w:t xml:space="preserve"> </w:t>
      </w:r>
      <w:r w:rsidR="001312FE" w:rsidRPr="00673A6A">
        <w:rPr>
          <w:rFonts w:ascii="Arial" w:hAnsi="Arial" w:cs="Arial"/>
          <w:color w:val="000000" w:themeColor="text1"/>
          <w:sz w:val="21"/>
          <w:szCs w:val="21"/>
          <w:u w:val="single"/>
        </w:rPr>
        <w:t xml:space="preserve">  </w:t>
      </w:r>
      <w:r w:rsidR="00FA0472" w:rsidRPr="00673A6A">
        <w:rPr>
          <w:rFonts w:ascii="Arial" w:hAnsi="Arial" w:cs="Arial"/>
          <w:color w:val="000000" w:themeColor="text1"/>
          <w:sz w:val="21"/>
          <w:szCs w:val="21"/>
        </w:rPr>
        <w:t>NY</w:t>
      </w:r>
      <w:r w:rsidR="00CA3B22" w:rsidRPr="00673A6A">
        <w:rPr>
          <w:rFonts w:ascii="Arial" w:hAnsi="Arial" w:cs="Arial"/>
          <w:color w:val="000000" w:themeColor="text1"/>
          <w:sz w:val="21"/>
          <w:szCs w:val="21"/>
        </w:rPr>
        <w:t>USA time</w:t>
      </w:r>
      <w:r w:rsidR="00475206" w:rsidRPr="00673A6A">
        <w:rPr>
          <w:rFonts w:ascii="Arial" w:hAnsi="Arial" w:cs="Arial"/>
          <w:color w:val="000000" w:themeColor="text1"/>
          <w:sz w:val="21"/>
          <w:szCs w:val="21"/>
        </w:rPr>
        <w:t xml:space="preserve"> </w:t>
      </w:r>
      <w:r w:rsidR="00BD1FE5">
        <w:rPr>
          <w:rFonts w:ascii="Arial" w:hAnsi="Arial" w:cs="Arial"/>
          <w:color w:val="000000" w:themeColor="text1"/>
          <w:sz w:val="21"/>
          <w:szCs w:val="21"/>
        </w:rPr>
        <w:t>– 10:02am</w:t>
      </w:r>
      <w:r w:rsidR="00475206" w:rsidRPr="00673A6A">
        <w:rPr>
          <w:rFonts w:ascii="Arial" w:hAnsi="Arial" w:cs="Arial"/>
          <w:color w:val="000000" w:themeColor="text1"/>
          <w:sz w:val="21"/>
          <w:szCs w:val="21"/>
        </w:rPr>
        <w:t xml:space="preserve"> - Start recording</w:t>
      </w:r>
    </w:p>
    <w:p w14:paraId="601F8DAE" w14:textId="77777777" w:rsidR="00137B5B" w:rsidRPr="00673A6A" w:rsidRDefault="00137B5B" w:rsidP="001C070B">
      <w:pPr>
        <w:tabs>
          <w:tab w:val="left" w:pos="993"/>
        </w:tabs>
        <w:ind w:right="-421"/>
        <w:rPr>
          <w:rFonts w:ascii="Arial" w:hAnsi="Arial" w:cs="Arial"/>
          <w:color w:val="000000" w:themeColor="text1"/>
          <w:lang w:bidi="th-TH"/>
        </w:rPr>
      </w:pPr>
    </w:p>
    <w:p w14:paraId="358B4645" w14:textId="77777777"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Welcome</w:t>
      </w:r>
      <w:r w:rsidRPr="00673A6A">
        <w:rPr>
          <w:rFonts w:ascii="Arial" w:hAnsi="Arial" w:cs="Arial"/>
          <w:color w:val="000000" w:themeColor="text1"/>
          <w:lang w:bidi="th-TH"/>
        </w:rPr>
        <w:t>: Mariel</w:t>
      </w:r>
    </w:p>
    <w:p w14:paraId="494C6766" w14:textId="3B6CA06C" w:rsidR="00562EB0" w:rsidRPr="00673A6A" w:rsidRDefault="00D11C77"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Items to add to the Agenda:</w:t>
      </w:r>
      <w:r w:rsidR="007979DB" w:rsidRPr="00673A6A">
        <w:rPr>
          <w:rFonts w:ascii="Arial" w:hAnsi="Arial" w:cs="Arial"/>
          <w:color w:val="000000" w:themeColor="text1"/>
          <w:lang w:bidi="th-TH"/>
        </w:rPr>
        <w:t xml:space="preserve"> </w:t>
      </w:r>
    </w:p>
    <w:p w14:paraId="13279C82" w14:textId="77777777" w:rsidR="00562EB0" w:rsidRPr="00673A6A" w:rsidRDefault="00562EB0" w:rsidP="004F68CD">
      <w:pPr>
        <w:ind w:right="-421"/>
        <w:rPr>
          <w:rFonts w:ascii="Arial" w:hAnsi="Arial" w:cs="Arial"/>
          <w:color w:val="000000" w:themeColor="text1"/>
          <w:lang w:bidi="th-TH"/>
        </w:rPr>
      </w:pPr>
    </w:p>
    <w:p w14:paraId="1A84D90C" w14:textId="26C68528" w:rsidR="004F68CD" w:rsidRPr="00673A6A" w:rsidRDefault="004F68CD" w:rsidP="004F68CD">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(5 min)</w:t>
      </w:r>
      <w:r w:rsidRPr="00673A6A">
        <w:rPr>
          <w:rFonts w:ascii="Arial" w:hAnsi="Arial" w:cs="Arial"/>
          <w:color w:val="000000" w:themeColor="text1"/>
          <w:lang w:bidi="th-TH"/>
        </w:rPr>
        <w:tab/>
      </w:r>
      <w:r w:rsidRPr="00673A6A">
        <w:rPr>
          <w:rFonts w:ascii="Arial" w:hAnsi="Arial" w:cs="Arial"/>
          <w:b/>
          <w:bCs/>
          <w:color w:val="000000" w:themeColor="text1"/>
          <w:lang w:bidi="th-TH"/>
        </w:rPr>
        <w:t>Housekeeping and Secretary's Report</w:t>
      </w:r>
      <w:r w:rsidRPr="00673A6A">
        <w:rPr>
          <w:rFonts w:ascii="Arial" w:hAnsi="Arial" w:cs="Arial"/>
          <w:color w:val="000000" w:themeColor="text1"/>
          <w:lang w:bidi="th-TH"/>
        </w:rPr>
        <w:t xml:space="preserve">: </w:t>
      </w:r>
      <w:r w:rsidRPr="00ED2A02">
        <w:rPr>
          <w:rFonts w:ascii="Arial" w:hAnsi="Arial" w:cs="Arial"/>
          <w:color w:val="000000" w:themeColor="text1"/>
          <w:highlight w:val="yellow"/>
          <w:lang w:bidi="th-TH"/>
        </w:rPr>
        <w:t>Lauren</w:t>
      </w:r>
      <w:r w:rsidR="001C492F" w:rsidRPr="00ED2A02">
        <w:rPr>
          <w:rFonts w:ascii="Arial" w:hAnsi="Arial" w:cs="Arial"/>
          <w:color w:val="000000" w:themeColor="text1"/>
          <w:highlight w:val="yellow"/>
          <w:lang w:bidi="th-TH"/>
        </w:rPr>
        <w:t xml:space="preserve"> </w:t>
      </w:r>
      <w:r w:rsidR="00BD1FE5" w:rsidRPr="00ED2A02">
        <w:rPr>
          <w:rFonts w:ascii="Arial" w:hAnsi="Arial" w:cs="Arial"/>
          <w:color w:val="000000" w:themeColor="text1"/>
          <w:highlight w:val="yellow"/>
          <w:lang w:bidi="th-TH"/>
        </w:rPr>
        <w:t>– I did not have the local list for distribution. Mariel sent out. Kati has list of all members. Nothing was missed.</w:t>
      </w:r>
    </w:p>
    <w:p w14:paraId="75875B20" w14:textId="77777777" w:rsidR="004F68CD" w:rsidRPr="00673A6A" w:rsidRDefault="004F68CD" w:rsidP="004F68CD">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General</w:t>
      </w:r>
    </w:p>
    <w:p w14:paraId="2F7CE5DD" w14:textId="51531DFC" w:rsidR="004F68CD" w:rsidRPr="00673A6A" w:rsidRDefault="004F68CD" w:rsidP="001312FE">
      <w:pPr>
        <w:pStyle w:val="ListParagraph"/>
        <w:numPr>
          <w:ilvl w:val="0"/>
          <w:numId w:val="1"/>
        </w:numPr>
        <w:ind w:right="-421"/>
        <w:rPr>
          <w:rFonts w:ascii="Arial" w:hAnsi="Arial" w:cs="Arial"/>
          <w:color w:val="000000" w:themeColor="text1"/>
          <w:lang w:bidi="th-TH"/>
        </w:rPr>
      </w:pPr>
      <w:r w:rsidRPr="00673A6A">
        <w:rPr>
          <w:rFonts w:ascii="Arial" w:hAnsi="Arial" w:cs="Arial"/>
          <w:color w:val="000000" w:themeColor="text1"/>
          <w:lang w:bidi="th-TH"/>
        </w:rPr>
        <w:t>Approval of previous Meeting Report</w:t>
      </w:r>
      <w:r w:rsidR="00335C53" w:rsidRPr="00673A6A">
        <w:rPr>
          <w:rFonts w:ascii="Arial" w:hAnsi="Arial" w:cs="Arial"/>
          <w:color w:val="000000" w:themeColor="text1"/>
          <w:lang w:bidi="th-TH"/>
        </w:rPr>
        <w:t xml:space="preserve"> </w:t>
      </w:r>
      <w:r w:rsidR="007979DB" w:rsidRPr="00673A6A">
        <w:rPr>
          <w:rFonts w:ascii="Arial" w:hAnsi="Arial" w:cs="Arial"/>
          <w:color w:val="000000" w:themeColor="text1"/>
          <w:lang w:bidi="th-TH"/>
        </w:rPr>
        <w:t xml:space="preserve">- </w:t>
      </w:r>
      <w:r w:rsidR="00AB332F" w:rsidRPr="00673A6A">
        <w:rPr>
          <w:rFonts w:ascii="Arial" w:hAnsi="Arial" w:cs="Arial"/>
          <w:color w:val="000000" w:themeColor="text1"/>
          <w:lang w:bidi="th-TH"/>
        </w:rPr>
        <w:t xml:space="preserve"> </w:t>
      </w:r>
    </w:p>
    <w:p w14:paraId="2041939C" w14:textId="5FC94B07" w:rsidR="00991017" w:rsidRPr="00673A6A" w:rsidRDefault="004F68CD" w:rsidP="001312FE">
      <w:pPr>
        <w:pStyle w:val="ListParagraph"/>
        <w:numPr>
          <w:ilvl w:val="0"/>
          <w:numId w:val="37"/>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Pr="00673A6A">
        <w:rPr>
          <w:rFonts w:ascii="Arial" w:hAnsi="Arial" w:cs="Arial"/>
          <w:color w:val="000000" w:themeColor="text1"/>
          <w:lang w:bidi="th-TH"/>
        </w:rPr>
        <w:tab/>
      </w:r>
      <w:r w:rsidRPr="00673A6A">
        <w:rPr>
          <w:rFonts w:ascii="Arial" w:hAnsi="Arial" w:cs="Arial"/>
          <w:b/>
          <w:bCs/>
          <w:color w:val="000000" w:themeColor="text1"/>
          <w:lang w:bidi="th-TH"/>
        </w:rPr>
        <w:t>Working item Topics</w:t>
      </w:r>
      <w:r w:rsidRPr="00673A6A">
        <w:rPr>
          <w:rFonts w:ascii="Arial" w:hAnsi="Arial" w:cs="Arial"/>
          <w:color w:val="000000" w:themeColor="text1"/>
          <w:lang w:bidi="th-TH"/>
        </w:rPr>
        <w:t xml:space="preserve">: </w:t>
      </w:r>
      <w:r w:rsidR="00991017" w:rsidRPr="00673A6A">
        <w:rPr>
          <w:rFonts w:ascii="Arial" w:hAnsi="Arial" w:cs="Arial"/>
          <w:color w:val="000000" w:themeColor="text1"/>
          <w:lang w:bidi="th-TH"/>
        </w:rPr>
        <w:t>Mariel</w:t>
      </w:r>
    </w:p>
    <w:p w14:paraId="41904DEC" w14:textId="71D53E08" w:rsidR="00FF440D" w:rsidRPr="00673A6A" w:rsidRDefault="00BD1FE5" w:rsidP="00FF440D">
      <w:pPr>
        <w:autoSpaceDE w:val="0"/>
        <w:autoSpaceDN w:val="0"/>
        <w:adjustRightInd w:val="0"/>
        <w:rPr>
          <w:rFonts w:ascii="Lucida Grande" w:eastAsiaTheme="minorHAnsi" w:hAnsi="Lucida Grande" w:cs="Lucida Grande"/>
          <w:color w:val="000000" w:themeColor="text1"/>
          <w:sz w:val="18"/>
          <w:szCs w:val="18"/>
        </w:rPr>
      </w:pPr>
      <w:r>
        <w:rPr>
          <w:rFonts w:ascii="Lucida Grande" w:eastAsiaTheme="minorHAnsi" w:hAnsi="Lucida Grande" w:cs="Lucida Grande"/>
          <w:color w:val="000000" w:themeColor="text1"/>
          <w:sz w:val="18"/>
          <w:szCs w:val="18"/>
        </w:rPr>
        <w:t>Reminder – Core Team meets on 2</w:t>
      </w:r>
      <w:r w:rsidRPr="00BD1FE5">
        <w:rPr>
          <w:rFonts w:ascii="Lucida Grande" w:eastAsiaTheme="minorHAnsi" w:hAnsi="Lucida Grande" w:cs="Lucida Grande"/>
          <w:color w:val="000000" w:themeColor="text1"/>
          <w:sz w:val="18"/>
          <w:szCs w:val="18"/>
          <w:vertAlign w:val="superscript"/>
        </w:rPr>
        <w:t>nd</w:t>
      </w:r>
      <w:r>
        <w:rPr>
          <w:rFonts w:ascii="Lucida Grande" w:eastAsiaTheme="minorHAnsi" w:hAnsi="Lucida Grande" w:cs="Lucida Grande"/>
          <w:color w:val="000000" w:themeColor="text1"/>
          <w:sz w:val="18"/>
          <w:szCs w:val="18"/>
        </w:rPr>
        <w:t xml:space="preserve"> Thursday of the month. </w:t>
      </w:r>
    </w:p>
    <w:p w14:paraId="04A17056" w14:textId="77777777" w:rsidR="00FC6A76" w:rsidRPr="00673A6A" w:rsidRDefault="00FC6A76" w:rsidP="00562EB0">
      <w:pPr>
        <w:autoSpaceDE w:val="0"/>
        <w:autoSpaceDN w:val="0"/>
        <w:adjustRightInd w:val="0"/>
        <w:rPr>
          <w:rFonts w:ascii="Lucida Sans" w:eastAsiaTheme="minorHAnsi" w:hAnsi="Lucida Sans" w:cs="Lucida Grande"/>
          <w:color w:val="000000" w:themeColor="text1"/>
          <w:sz w:val="20"/>
          <w:szCs w:val="20"/>
        </w:rPr>
      </w:pPr>
    </w:p>
    <w:p w14:paraId="6BD182FE" w14:textId="77777777" w:rsidR="003F0786" w:rsidRDefault="00CB1D71" w:rsidP="001312FE">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Improvin</w:t>
      </w:r>
      <w:r w:rsidR="00094C42" w:rsidRPr="00673A6A">
        <w:rPr>
          <w:rFonts w:ascii="Lucida Grande" w:eastAsiaTheme="minorHAnsi" w:hAnsi="Lucida Grande" w:cs="Lucida Grande"/>
          <w:color w:val="000000" w:themeColor="text1"/>
          <w:sz w:val="20"/>
          <w:szCs w:val="20"/>
        </w:rPr>
        <w:t xml:space="preserve">g promotion of activities- </w:t>
      </w:r>
    </w:p>
    <w:p w14:paraId="3C9883B0" w14:textId="1D0A8CD2" w:rsidR="00673A6A" w:rsidRDefault="003F0786" w:rsidP="003F0786">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List Serve </w:t>
      </w:r>
      <w:r w:rsidR="00094C42" w:rsidRPr="00673A6A">
        <w:rPr>
          <w:rFonts w:ascii="Lucida Grande" w:eastAsiaTheme="minorHAnsi" w:hAnsi="Lucida Grande" w:cs="Lucida Grande"/>
          <w:color w:val="000000" w:themeColor="text1"/>
          <w:sz w:val="20"/>
          <w:szCs w:val="20"/>
        </w:rPr>
        <w:t>Nate</w:t>
      </w:r>
      <w:r w:rsidR="00BD1FE5" w:rsidRPr="00BD1FE5">
        <w:rPr>
          <w:rFonts w:ascii="Lucida Grande" w:eastAsiaTheme="minorHAnsi" w:hAnsi="Lucida Grande" w:cs="Lucida Grande"/>
          <w:color w:val="000000" w:themeColor="text1"/>
          <w:sz w:val="18"/>
          <w:szCs w:val="18"/>
        </w:rPr>
        <w:t xml:space="preserve"> </w:t>
      </w:r>
      <w:proofErr w:type="spellStart"/>
      <w:r w:rsidR="00BD1FE5" w:rsidRPr="00BD1FE5">
        <w:rPr>
          <w:rFonts w:ascii="Lucida Grande" w:eastAsiaTheme="minorHAnsi" w:hAnsi="Lucida Grande" w:cs="Lucida Grande"/>
          <w:color w:val="000000" w:themeColor="text1"/>
          <w:sz w:val="18"/>
          <w:szCs w:val="18"/>
          <w:highlight w:val="yellow"/>
        </w:rPr>
        <w:t>Nate</w:t>
      </w:r>
      <w:proofErr w:type="spellEnd"/>
      <w:r w:rsidR="00BD1FE5" w:rsidRPr="00BD1FE5">
        <w:rPr>
          <w:rFonts w:ascii="Lucida Grande" w:eastAsiaTheme="minorHAnsi" w:hAnsi="Lucida Grande" w:cs="Lucida Grande"/>
          <w:color w:val="000000" w:themeColor="text1"/>
          <w:sz w:val="18"/>
          <w:szCs w:val="18"/>
          <w:highlight w:val="yellow"/>
        </w:rPr>
        <w:t xml:space="preserve"> is working on listserv, has created “dominion” Just needs to populate. He will be working on this this week.</w:t>
      </w:r>
    </w:p>
    <w:p w14:paraId="4D08B222" w14:textId="5E1CB723" w:rsidR="00213D03" w:rsidRPr="00152672" w:rsidRDefault="00213D03" w:rsidP="00152672">
      <w:pPr>
        <w:pStyle w:val="ListParagraph"/>
        <w:numPr>
          <w:ilvl w:val="0"/>
          <w:numId w:val="29"/>
        </w:numPr>
        <w:autoSpaceDE w:val="0"/>
        <w:autoSpaceDN w:val="0"/>
        <w:adjustRightInd w:val="0"/>
        <w:rPr>
          <w:rFonts w:ascii="Lucida Grande" w:eastAsiaTheme="minorHAnsi" w:hAnsi="Lucida Grande" w:cs="Lucida Grande"/>
          <w:color w:val="000000" w:themeColor="text1"/>
          <w:sz w:val="20"/>
          <w:szCs w:val="20"/>
        </w:rPr>
      </w:pPr>
      <w:r w:rsidRPr="00152672">
        <w:rPr>
          <w:rFonts w:ascii="Lucida Grande" w:eastAsiaTheme="minorHAnsi" w:hAnsi="Lucida Grande" w:cs="Lucida Grande"/>
          <w:color w:val="000000" w:themeColor="text1"/>
          <w:sz w:val="20"/>
          <w:szCs w:val="20"/>
        </w:rPr>
        <w:t>Recognition of virtual chapter to log in our activities and run for chapter of the year</w:t>
      </w:r>
      <w:proofErr w:type="gramStart"/>
      <w:r w:rsidRPr="00152672">
        <w:rPr>
          <w:rFonts w:ascii="Lucida Grande" w:eastAsiaTheme="minorHAnsi" w:hAnsi="Lucida Grande" w:cs="Lucida Grande"/>
          <w:color w:val="000000" w:themeColor="text1"/>
          <w:sz w:val="20"/>
          <w:szCs w:val="20"/>
        </w:rPr>
        <w:t>.-</w:t>
      </w:r>
      <w:proofErr w:type="gramEnd"/>
      <w:r w:rsidRPr="00152672">
        <w:rPr>
          <w:rFonts w:ascii="Lucida Grande" w:eastAsiaTheme="minorHAnsi" w:hAnsi="Lucida Grande" w:cs="Lucida Grande"/>
          <w:color w:val="000000" w:themeColor="text1"/>
          <w:sz w:val="20"/>
          <w:szCs w:val="20"/>
        </w:rPr>
        <w:t xml:space="preserve"> In progress.</w:t>
      </w:r>
      <w:r w:rsidR="00BD1FE5">
        <w:rPr>
          <w:rFonts w:ascii="Lucida Grande" w:eastAsiaTheme="minorHAnsi" w:hAnsi="Lucida Grande" w:cs="Lucida Grande"/>
          <w:color w:val="000000" w:themeColor="text1"/>
          <w:sz w:val="20"/>
          <w:szCs w:val="20"/>
        </w:rPr>
        <w:t xml:space="preserve"> </w:t>
      </w:r>
      <w:r w:rsidR="00BD1FE5" w:rsidRPr="008332B1">
        <w:rPr>
          <w:rFonts w:ascii="Lucida Grande" w:eastAsiaTheme="minorHAnsi" w:hAnsi="Lucida Grande" w:cs="Lucida Grande"/>
          <w:color w:val="000000" w:themeColor="text1"/>
          <w:sz w:val="20"/>
          <w:szCs w:val="20"/>
          <w:highlight w:val="yellow"/>
        </w:rPr>
        <w:t xml:space="preserve">Mariel </w:t>
      </w:r>
      <w:r w:rsidR="00ED2A02">
        <w:rPr>
          <w:rFonts w:ascii="Lucida Grande" w:eastAsiaTheme="minorHAnsi" w:hAnsi="Lucida Grande" w:cs="Lucida Grande"/>
          <w:color w:val="000000" w:themeColor="text1"/>
          <w:sz w:val="20"/>
          <w:szCs w:val="20"/>
          <w:highlight w:val="yellow"/>
        </w:rPr>
        <w:t>says we have three options:</w:t>
      </w:r>
      <w:r w:rsidR="00BD1FE5" w:rsidRPr="008332B1">
        <w:rPr>
          <w:rFonts w:ascii="Lucida Grande" w:eastAsiaTheme="minorHAnsi" w:hAnsi="Lucida Grande" w:cs="Lucida Grande"/>
          <w:color w:val="000000" w:themeColor="text1"/>
          <w:sz w:val="20"/>
          <w:szCs w:val="20"/>
          <w:highlight w:val="yellow"/>
        </w:rPr>
        <w:t xml:space="preserve"> (1) we can call ourselves a technical committee. (2) Be attached to the board. (3) Attach to another chapter. Mariel does not like us being a technical committee because we don’t have a specific focus. Others agree. The idea of attaching to the chapter is because we need 12 people in a specific area to start a chapter. So we would use an existing chapter, they would not need to meet. Is it allowed to be in more than one chapter?  Do we need to be a chapter? Is there money? Recognition is a useful tool. Chapter of the Year. </w:t>
      </w:r>
      <w:r w:rsidR="008332B1" w:rsidRPr="008332B1">
        <w:rPr>
          <w:rFonts w:ascii="Lucida Grande" w:eastAsiaTheme="minorHAnsi" w:hAnsi="Lucida Grande" w:cs="Lucida Grande"/>
          <w:color w:val="000000" w:themeColor="text1"/>
          <w:sz w:val="20"/>
          <w:szCs w:val="20"/>
          <w:highlight w:val="yellow"/>
        </w:rPr>
        <w:t xml:space="preserve">Founding members. </w:t>
      </w:r>
      <w:r w:rsidR="00BD1FE5" w:rsidRPr="008332B1">
        <w:rPr>
          <w:rFonts w:ascii="Lucida Grande" w:eastAsiaTheme="minorHAnsi" w:hAnsi="Lucida Grande" w:cs="Lucida Grande"/>
          <w:color w:val="000000" w:themeColor="text1"/>
          <w:sz w:val="20"/>
          <w:szCs w:val="20"/>
          <w:highlight w:val="yellow"/>
        </w:rPr>
        <w:t>Mariel says money is secondary because we don’t have expenses, and we have a direct connection to the society</w:t>
      </w:r>
      <w:r w:rsidR="008332B1" w:rsidRPr="008332B1">
        <w:rPr>
          <w:rFonts w:ascii="Lucida Grande" w:eastAsiaTheme="minorHAnsi" w:hAnsi="Lucida Grande" w:cs="Lucida Grande"/>
          <w:color w:val="000000" w:themeColor="text1"/>
          <w:sz w:val="20"/>
          <w:szCs w:val="20"/>
          <w:highlight w:val="yellow"/>
        </w:rPr>
        <w:t xml:space="preserve"> (Board of Governors) for funds. “We are ahead of the IEEE, they need to catch up”. We talked to another virtual chapter, but not IEEE. They piggy-backed with a San Diego chapter. They have frequently been “Chapter of the Year”.  There are inactive chapters that we could take over. There is </w:t>
      </w:r>
      <w:proofErr w:type="gramStart"/>
      <w:r w:rsidR="008332B1" w:rsidRPr="008332B1">
        <w:rPr>
          <w:rFonts w:ascii="Lucida Grande" w:eastAsiaTheme="minorHAnsi" w:hAnsi="Lucida Grande" w:cs="Lucida Grande"/>
          <w:color w:val="000000" w:themeColor="text1"/>
          <w:sz w:val="20"/>
          <w:szCs w:val="20"/>
          <w:highlight w:val="yellow"/>
        </w:rPr>
        <w:t>a</w:t>
      </w:r>
      <w:proofErr w:type="gramEnd"/>
      <w:r w:rsidR="008332B1" w:rsidRPr="008332B1">
        <w:rPr>
          <w:rFonts w:ascii="Lucida Grande" w:eastAsiaTheme="minorHAnsi" w:hAnsi="Lucida Grande" w:cs="Lucida Grande"/>
          <w:color w:val="000000" w:themeColor="text1"/>
          <w:sz w:val="20"/>
          <w:szCs w:val="20"/>
          <w:highlight w:val="yellow"/>
        </w:rPr>
        <w:t xml:space="preserve"> </w:t>
      </w:r>
      <w:r w:rsidR="008332B1">
        <w:rPr>
          <w:rFonts w:ascii="Lucida Grande" w:eastAsiaTheme="minorHAnsi" w:hAnsi="Lucida Grande" w:cs="Lucida Grande"/>
          <w:color w:val="000000" w:themeColor="text1"/>
          <w:sz w:val="20"/>
          <w:szCs w:val="20"/>
          <w:highlight w:val="yellow"/>
        </w:rPr>
        <w:t xml:space="preserve">IEEE PSES </w:t>
      </w:r>
      <w:r w:rsidR="008332B1" w:rsidRPr="008332B1">
        <w:rPr>
          <w:rFonts w:ascii="Lucida Grande" w:eastAsiaTheme="minorHAnsi" w:hAnsi="Lucida Grande" w:cs="Lucida Grande"/>
          <w:color w:val="000000" w:themeColor="text1"/>
          <w:sz w:val="20"/>
          <w:szCs w:val="20"/>
          <w:highlight w:val="yellow"/>
        </w:rPr>
        <w:t>chapter questionnaire. Mariel is going to fill it out.</w:t>
      </w:r>
    </w:p>
    <w:p w14:paraId="5CF28BD8" w14:textId="77777777" w:rsidR="00041C69" w:rsidRPr="00673A6A" w:rsidRDefault="001312FE" w:rsidP="00C47D13">
      <w:pPr>
        <w:pStyle w:val="ListParagraph"/>
        <w:numPr>
          <w:ilvl w:val="0"/>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Official Elections</w:t>
      </w:r>
      <w:proofErr w:type="gramStart"/>
      <w:r w:rsidRPr="00673A6A">
        <w:rPr>
          <w:rFonts w:ascii="Arial" w:hAnsi="Arial" w:cs="Arial"/>
          <w:color w:val="000000" w:themeColor="text1"/>
          <w:sz w:val="22"/>
          <w:lang w:bidi="th-TH"/>
        </w:rPr>
        <w:t xml:space="preserve">-  </w:t>
      </w:r>
      <w:r w:rsidR="00041C69" w:rsidRPr="00673A6A">
        <w:rPr>
          <w:rFonts w:ascii="Arial" w:hAnsi="Arial" w:cs="Arial"/>
          <w:color w:val="000000" w:themeColor="text1"/>
          <w:sz w:val="22"/>
          <w:lang w:bidi="th-TH"/>
        </w:rPr>
        <w:t>Have</w:t>
      </w:r>
      <w:proofErr w:type="gramEnd"/>
      <w:r w:rsidR="00041C69" w:rsidRPr="00673A6A">
        <w:rPr>
          <w:rFonts w:ascii="Arial" w:hAnsi="Arial" w:cs="Arial"/>
          <w:color w:val="000000" w:themeColor="text1"/>
          <w:sz w:val="22"/>
          <w:lang w:bidi="th-TH"/>
        </w:rPr>
        <w:t xml:space="preserve"> you heard about potential candidates? We need to personally reach out to in order to be successful. </w:t>
      </w:r>
    </w:p>
    <w:p w14:paraId="3ED7CE64" w14:textId="2EB42096" w:rsidR="00C47D13"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 xml:space="preserve">Chair: </w:t>
      </w:r>
      <w:proofErr w:type="spellStart"/>
      <w:r w:rsidRPr="00673A6A">
        <w:rPr>
          <w:rFonts w:ascii="Arial" w:hAnsi="Arial" w:cs="Arial"/>
          <w:color w:val="000000" w:themeColor="text1"/>
          <w:sz w:val="22"/>
          <w:lang w:bidi="th-TH"/>
        </w:rPr>
        <w:t>Yike</w:t>
      </w:r>
      <w:proofErr w:type="spellEnd"/>
      <w:r w:rsidRPr="00673A6A">
        <w:rPr>
          <w:rFonts w:ascii="Arial" w:hAnsi="Arial" w:cs="Arial"/>
          <w:color w:val="000000" w:themeColor="text1"/>
          <w:sz w:val="22"/>
          <w:lang w:bidi="th-TH"/>
        </w:rPr>
        <w:t xml:space="preserve"> Hu</w:t>
      </w:r>
      <w:r w:rsidR="00B857D7" w:rsidRPr="00673A6A">
        <w:rPr>
          <w:rFonts w:ascii="Arial" w:hAnsi="Arial" w:cs="Arial"/>
          <w:color w:val="000000" w:themeColor="text1"/>
          <w:sz w:val="22"/>
          <w:lang w:bidi="th-TH"/>
        </w:rPr>
        <w:t>, Tom Brenner</w:t>
      </w:r>
      <w:r w:rsidRPr="00673A6A">
        <w:rPr>
          <w:rFonts w:ascii="Arial" w:hAnsi="Arial" w:cs="Arial"/>
          <w:color w:val="000000" w:themeColor="text1"/>
          <w:sz w:val="22"/>
          <w:lang w:bidi="th-TH"/>
        </w:rPr>
        <w:t xml:space="preserve"> is considering running for </w:t>
      </w:r>
      <w:r w:rsidR="00C16DF7" w:rsidRPr="00673A6A">
        <w:rPr>
          <w:rFonts w:ascii="Arial" w:hAnsi="Arial" w:cs="Arial"/>
          <w:color w:val="000000" w:themeColor="text1"/>
          <w:sz w:val="22"/>
          <w:lang w:bidi="th-TH"/>
        </w:rPr>
        <w:t>the executive team as chair.</w:t>
      </w:r>
      <w:r w:rsidR="008332B1">
        <w:rPr>
          <w:rFonts w:ascii="Arial" w:hAnsi="Arial" w:cs="Arial"/>
          <w:color w:val="000000" w:themeColor="text1"/>
          <w:sz w:val="22"/>
          <w:lang w:bidi="th-TH"/>
        </w:rPr>
        <w:t xml:space="preserve"> </w:t>
      </w:r>
      <w:r w:rsidR="008332B1" w:rsidRPr="008332B1">
        <w:rPr>
          <w:rFonts w:ascii="Arial" w:hAnsi="Arial" w:cs="Arial"/>
          <w:color w:val="000000" w:themeColor="text1"/>
          <w:sz w:val="22"/>
          <w:highlight w:val="yellow"/>
          <w:lang w:bidi="th-TH"/>
        </w:rPr>
        <w:t xml:space="preserve">Only </w:t>
      </w:r>
      <w:proofErr w:type="spellStart"/>
      <w:r w:rsidR="008332B1" w:rsidRPr="008332B1">
        <w:rPr>
          <w:rFonts w:ascii="Arial" w:hAnsi="Arial" w:cs="Arial"/>
          <w:color w:val="000000" w:themeColor="text1"/>
          <w:sz w:val="22"/>
          <w:highlight w:val="yellow"/>
          <w:lang w:bidi="th-TH"/>
        </w:rPr>
        <w:t>Yike</w:t>
      </w:r>
      <w:proofErr w:type="spellEnd"/>
      <w:r w:rsidR="008332B1" w:rsidRPr="008332B1">
        <w:rPr>
          <w:rFonts w:ascii="Arial" w:hAnsi="Arial" w:cs="Arial"/>
          <w:color w:val="000000" w:themeColor="text1"/>
          <w:sz w:val="22"/>
          <w:highlight w:val="yellow"/>
          <w:lang w:bidi="th-TH"/>
        </w:rPr>
        <w:t xml:space="preserve"> has formally submitted a bid.</w:t>
      </w:r>
    </w:p>
    <w:p w14:paraId="1BDE47CD" w14:textId="536FB377"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Vice Chair</w:t>
      </w:r>
      <w:r w:rsidR="003C6C4C" w:rsidRPr="0060767E">
        <w:rPr>
          <w:rFonts w:ascii="Arial" w:hAnsi="Arial" w:cs="Arial"/>
          <w:color w:val="0070C0"/>
          <w:sz w:val="22"/>
          <w:lang w:bidi="th-TH"/>
        </w:rPr>
        <w:t xml:space="preserve">=&gt; </w:t>
      </w:r>
      <w:r w:rsidR="003C6C4C" w:rsidRPr="00ED2A02">
        <w:rPr>
          <w:rFonts w:ascii="Arial" w:hAnsi="Arial" w:cs="Arial"/>
          <w:color w:val="0070C0"/>
          <w:sz w:val="22"/>
          <w:highlight w:val="yellow"/>
          <w:lang w:bidi="th-TH"/>
        </w:rPr>
        <w:t>Kati may consider</w:t>
      </w:r>
    </w:p>
    <w:p w14:paraId="61E0A9A2" w14:textId="5F1A4460"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Secretary</w:t>
      </w:r>
      <w:r w:rsidR="008332B1">
        <w:rPr>
          <w:rFonts w:ascii="Arial" w:hAnsi="Arial" w:cs="Arial"/>
          <w:color w:val="000000" w:themeColor="text1"/>
          <w:sz w:val="22"/>
          <w:lang w:bidi="th-TH"/>
        </w:rPr>
        <w:t xml:space="preserve"> </w:t>
      </w:r>
      <w:r w:rsidR="008332B1" w:rsidRPr="008332B1">
        <w:rPr>
          <w:rFonts w:ascii="Arial" w:hAnsi="Arial" w:cs="Arial"/>
          <w:color w:val="000000" w:themeColor="text1"/>
          <w:sz w:val="22"/>
          <w:highlight w:val="yellow"/>
          <w:lang w:bidi="th-TH"/>
        </w:rPr>
        <w:t>– Mariel is considering</w:t>
      </w:r>
    </w:p>
    <w:p w14:paraId="3589B79A" w14:textId="429AACDC" w:rsidR="00041C69" w:rsidRPr="0060767E" w:rsidRDefault="00041C69" w:rsidP="00041C69">
      <w:pPr>
        <w:pStyle w:val="ListParagraph"/>
        <w:numPr>
          <w:ilvl w:val="1"/>
          <w:numId w:val="29"/>
        </w:numPr>
        <w:autoSpaceDE w:val="0"/>
        <w:autoSpaceDN w:val="0"/>
        <w:adjustRightInd w:val="0"/>
        <w:rPr>
          <w:rFonts w:ascii="Arial" w:hAnsi="Arial" w:cs="Arial"/>
          <w:color w:val="0070C0"/>
          <w:sz w:val="22"/>
          <w:lang w:bidi="th-TH"/>
        </w:rPr>
      </w:pPr>
      <w:r w:rsidRPr="00673A6A">
        <w:rPr>
          <w:rFonts w:ascii="Arial" w:hAnsi="Arial" w:cs="Arial"/>
          <w:color w:val="000000" w:themeColor="text1"/>
          <w:sz w:val="22"/>
          <w:lang w:bidi="th-TH"/>
        </w:rPr>
        <w:t>VP of member Services</w:t>
      </w:r>
      <w:r w:rsidR="003C6C4C" w:rsidRPr="0060767E">
        <w:rPr>
          <w:rFonts w:ascii="Arial" w:hAnsi="Arial" w:cs="Arial"/>
          <w:color w:val="0070C0"/>
          <w:sz w:val="22"/>
          <w:lang w:bidi="th-TH"/>
        </w:rPr>
        <w:t xml:space="preserve">=&gt; </w:t>
      </w:r>
      <w:r w:rsidR="00ED2A02" w:rsidRPr="00ED2A02">
        <w:rPr>
          <w:rFonts w:ascii="Arial" w:hAnsi="Arial" w:cs="Arial"/>
          <w:color w:val="0070C0"/>
          <w:sz w:val="22"/>
          <w:highlight w:val="yellow"/>
          <w:lang w:bidi="th-TH"/>
        </w:rPr>
        <w:t>No one has signed up</w:t>
      </w:r>
      <w:r w:rsidR="00ED2A02">
        <w:rPr>
          <w:rFonts w:ascii="Arial" w:hAnsi="Arial" w:cs="Arial"/>
          <w:color w:val="0070C0"/>
          <w:sz w:val="22"/>
          <w:lang w:bidi="th-TH"/>
        </w:rPr>
        <w:t>.</w:t>
      </w:r>
    </w:p>
    <w:p w14:paraId="781FE4C5" w14:textId="703B49B4"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VP of Communications</w:t>
      </w:r>
    </w:p>
    <w:p w14:paraId="2D877621" w14:textId="735E5E4A" w:rsidR="00041C69" w:rsidRPr="00673A6A" w:rsidRDefault="00041C69" w:rsidP="00041C69">
      <w:pPr>
        <w:pStyle w:val="ListParagraph"/>
        <w:numPr>
          <w:ilvl w:val="1"/>
          <w:numId w:val="29"/>
        </w:numPr>
        <w:autoSpaceDE w:val="0"/>
        <w:autoSpaceDN w:val="0"/>
        <w:adjustRightInd w:val="0"/>
        <w:rPr>
          <w:rFonts w:ascii="Arial" w:hAnsi="Arial" w:cs="Arial"/>
          <w:color w:val="000000" w:themeColor="text1"/>
          <w:sz w:val="22"/>
          <w:lang w:bidi="th-TH"/>
        </w:rPr>
      </w:pPr>
      <w:r w:rsidRPr="00673A6A">
        <w:rPr>
          <w:rFonts w:ascii="Arial" w:hAnsi="Arial" w:cs="Arial"/>
          <w:color w:val="000000" w:themeColor="text1"/>
          <w:sz w:val="22"/>
          <w:lang w:bidi="th-TH"/>
        </w:rPr>
        <w:t>VP of technical activities</w:t>
      </w:r>
      <w:r w:rsidR="00DD0216" w:rsidRPr="00673A6A">
        <w:rPr>
          <w:rFonts w:ascii="Arial" w:hAnsi="Arial" w:cs="Arial"/>
          <w:color w:val="000000" w:themeColor="text1"/>
          <w:sz w:val="22"/>
          <w:lang w:bidi="th-TH"/>
        </w:rPr>
        <w:t xml:space="preserve">: </w:t>
      </w:r>
      <w:r w:rsidR="00B857D7" w:rsidRPr="00673A6A">
        <w:rPr>
          <w:rFonts w:ascii="Arial" w:hAnsi="Arial" w:cs="Arial"/>
          <w:color w:val="000000" w:themeColor="text1"/>
          <w:sz w:val="22"/>
          <w:lang w:bidi="th-TH"/>
        </w:rPr>
        <w:t xml:space="preserve">Nate Osborne, </w:t>
      </w:r>
    </w:p>
    <w:p w14:paraId="7E7D2CE8" w14:textId="4F52F707" w:rsidR="00C22672" w:rsidRDefault="00041C69" w:rsidP="00C22672">
      <w:pPr>
        <w:pStyle w:val="ListParagraph"/>
        <w:numPr>
          <w:ilvl w:val="1"/>
          <w:numId w:val="29"/>
        </w:numPr>
        <w:autoSpaceDE w:val="0"/>
        <w:autoSpaceDN w:val="0"/>
        <w:adjustRightInd w:val="0"/>
        <w:rPr>
          <w:rFonts w:ascii="Arial" w:hAnsi="Arial" w:cs="Arial"/>
          <w:color w:val="000000" w:themeColor="text1"/>
          <w:sz w:val="22"/>
          <w:lang w:bidi="th-TH"/>
        </w:rPr>
      </w:pPr>
      <w:proofErr w:type="spellStart"/>
      <w:r w:rsidRPr="00673A6A">
        <w:rPr>
          <w:rFonts w:ascii="Arial" w:hAnsi="Arial" w:cs="Arial"/>
          <w:color w:val="000000" w:themeColor="text1"/>
          <w:sz w:val="22"/>
          <w:lang w:bidi="th-TH"/>
        </w:rPr>
        <w:t>WebMaster</w:t>
      </w:r>
      <w:proofErr w:type="spellEnd"/>
      <w:r w:rsidRPr="00673A6A">
        <w:rPr>
          <w:rFonts w:ascii="Arial" w:hAnsi="Arial" w:cs="Arial"/>
          <w:color w:val="000000" w:themeColor="text1"/>
          <w:sz w:val="22"/>
          <w:lang w:bidi="th-TH"/>
        </w:rPr>
        <w:t xml:space="preserve">- </w:t>
      </w:r>
      <w:r w:rsidR="00B857D7" w:rsidRPr="00673A6A">
        <w:rPr>
          <w:rFonts w:ascii="Arial" w:hAnsi="Arial" w:cs="Arial"/>
          <w:color w:val="000000" w:themeColor="text1"/>
          <w:sz w:val="22"/>
          <w:lang w:bidi="th-TH"/>
        </w:rPr>
        <w:t>Nate Osborne, Jim Douglas</w:t>
      </w:r>
      <w:r w:rsidR="008332B1">
        <w:rPr>
          <w:rFonts w:ascii="Arial" w:hAnsi="Arial" w:cs="Arial"/>
          <w:color w:val="000000" w:themeColor="text1"/>
          <w:sz w:val="22"/>
          <w:lang w:bidi="th-TH"/>
        </w:rPr>
        <w:t xml:space="preserve"> </w:t>
      </w:r>
      <w:r w:rsidR="008332B1" w:rsidRPr="008332B1">
        <w:rPr>
          <w:rFonts w:ascii="Arial" w:hAnsi="Arial" w:cs="Arial"/>
          <w:color w:val="000000" w:themeColor="text1"/>
          <w:sz w:val="22"/>
          <w:highlight w:val="yellow"/>
          <w:lang w:bidi="th-TH"/>
        </w:rPr>
        <w:t>Only Jim has formally submitted a bid.</w:t>
      </w:r>
    </w:p>
    <w:p w14:paraId="0DBDFC55" w14:textId="66DE4BEC" w:rsidR="008332B1" w:rsidRPr="008332B1" w:rsidRDefault="008332B1" w:rsidP="008332B1">
      <w:pPr>
        <w:autoSpaceDE w:val="0"/>
        <w:autoSpaceDN w:val="0"/>
        <w:adjustRightInd w:val="0"/>
        <w:rPr>
          <w:rFonts w:ascii="Arial" w:hAnsi="Arial" w:cs="Arial"/>
          <w:color w:val="000000" w:themeColor="text1"/>
          <w:sz w:val="22"/>
          <w:lang w:bidi="th-TH"/>
        </w:rPr>
      </w:pPr>
      <w:r w:rsidRPr="008332B1">
        <w:rPr>
          <w:rFonts w:ascii="Arial" w:hAnsi="Arial" w:cs="Arial"/>
          <w:color w:val="000000" w:themeColor="text1"/>
          <w:sz w:val="22"/>
          <w:highlight w:val="yellow"/>
          <w:lang w:bidi="th-TH"/>
        </w:rPr>
        <w:t>We need to send out a “last call”. We can make a push at the next meeting. Close nominations on January 31</w:t>
      </w:r>
      <w:r w:rsidRPr="008332B1">
        <w:rPr>
          <w:rFonts w:ascii="Arial" w:hAnsi="Arial" w:cs="Arial"/>
          <w:color w:val="000000" w:themeColor="text1"/>
          <w:sz w:val="22"/>
          <w:highlight w:val="yellow"/>
          <w:vertAlign w:val="superscript"/>
          <w:lang w:bidi="th-TH"/>
        </w:rPr>
        <w:t>st</w:t>
      </w:r>
      <w:r w:rsidRPr="008332B1">
        <w:rPr>
          <w:rFonts w:ascii="Arial" w:hAnsi="Arial" w:cs="Arial"/>
          <w:color w:val="000000" w:themeColor="text1"/>
          <w:sz w:val="22"/>
          <w:highlight w:val="yellow"/>
          <w:lang w:bidi="th-TH"/>
        </w:rPr>
        <w:t xml:space="preserve">. </w:t>
      </w:r>
      <w:proofErr w:type="gramStart"/>
      <w:r w:rsidRPr="008332B1">
        <w:rPr>
          <w:rFonts w:ascii="Arial" w:hAnsi="Arial" w:cs="Arial"/>
          <w:color w:val="000000" w:themeColor="text1"/>
          <w:sz w:val="22"/>
          <w:highlight w:val="yellow"/>
          <w:lang w:bidi="th-TH"/>
        </w:rPr>
        <w:t>Send</w:t>
      </w:r>
      <w:proofErr w:type="gramEnd"/>
      <w:r w:rsidRPr="008332B1">
        <w:rPr>
          <w:rFonts w:ascii="Arial" w:hAnsi="Arial" w:cs="Arial"/>
          <w:color w:val="000000" w:themeColor="text1"/>
          <w:sz w:val="22"/>
          <w:highlight w:val="yellow"/>
          <w:lang w:bidi="th-TH"/>
        </w:rPr>
        <w:t xml:space="preserve"> out instructions with list of candidates, write-ins acceptable. Need to design this. The 45 people on the membership roster can vote. </w:t>
      </w:r>
      <w:proofErr w:type="gramStart"/>
      <w:r w:rsidRPr="008332B1">
        <w:rPr>
          <w:rFonts w:ascii="Arial" w:hAnsi="Arial" w:cs="Arial"/>
          <w:color w:val="000000" w:themeColor="text1"/>
          <w:sz w:val="22"/>
          <w:highlight w:val="yellow"/>
          <w:lang w:bidi="th-TH"/>
        </w:rPr>
        <w:t>May need a separate meeting for counting the votes.</w:t>
      </w:r>
      <w:proofErr w:type="gramEnd"/>
      <w:r w:rsidRPr="008332B1">
        <w:rPr>
          <w:rFonts w:ascii="Arial" w:hAnsi="Arial" w:cs="Arial"/>
          <w:color w:val="000000" w:themeColor="text1"/>
          <w:sz w:val="22"/>
          <w:highlight w:val="yellow"/>
          <w:lang w:bidi="th-TH"/>
        </w:rPr>
        <w:t xml:space="preserve"> Nominate someone else. On the 17</w:t>
      </w:r>
      <w:r w:rsidRPr="008332B1">
        <w:rPr>
          <w:rFonts w:ascii="Arial" w:hAnsi="Arial" w:cs="Arial"/>
          <w:color w:val="000000" w:themeColor="text1"/>
          <w:sz w:val="22"/>
          <w:highlight w:val="yellow"/>
          <w:vertAlign w:val="superscript"/>
          <w:lang w:bidi="th-TH"/>
        </w:rPr>
        <w:t>th</w:t>
      </w:r>
      <w:r w:rsidRPr="008332B1">
        <w:rPr>
          <w:rFonts w:ascii="Arial" w:hAnsi="Arial" w:cs="Arial"/>
          <w:color w:val="000000" w:themeColor="text1"/>
          <w:sz w:val="22"/>
          <w:highlight w:val="yellow"/>
          <w:lang w:bidi="th-TH"/>
        </w:rPr>
        <w:t xml:space="preserve"> meeting, make “last call” as a slide. Give the link.</w:t>
      </w:r>
    </w:p>
    <w:p w14:paraId="79139691" w14:textId="2C20C815" w:rsidR="008332B1" w:rsidRPr="00ED2A02" w:rsidRDefault="00F5694F" w:rsidP="00C22672">
      <w:pPr>
        <w:pStyle w:val="ListParagraph"/>
        <w:numPr>
          <w:ilvl w:val="0"/>
          <w:numId w:val="29"/>
        </w:numPr>
        <w:autoSpaceDE w:val="0"/>
        <w:autoSpaceDN w:val="0"/>
        <w:adjustRightInd w:val="0"/>
        <w:rPr>
          <w:rFonts w:ascii="Arial" w:hAnsi="Arial" w:cs="Arial"/>
          <w:color w:val="000000" w:themeColor="text1"/>
          <w:sz w:val="22"/>
          <w:highlight w:val="yellow"/>
          <w:u w:val="single"/>
          <w:lang w:bidi="th-TH"/>
        </w:rPr>
      </w:pPr>
      <w:r w:rsidRPr="00673A6A">
        <w:rPr>
          <w:rFonts w:ascii="Lucida Grande" w:eastAsiaTheme="minorHAnsi" w:hAnsi="Lucida Grande" w:cs="Lucida Grande"/>
          <w:color w:val="000000" w:themeColor="text1"/>
          <w:sz w:val="20"/>
          <w:szCs w:val="20"/>
        </w:rPr>
        <w:t xml:space="preserve">One meeting per year </w:t>
      </w:r>
      <w:proofErr w:type="gramStart"/>
      <w:r w:rsidRPr="00673A6A">
        <w:rPr>
          <w:rFonts w:ascii="Lucida Grande" w:eastAsiaTheme="minorHAnsi" w:hAnsi="Lucida Grande" w:cs="Lucida Grande"/>
          <w:color w:val="000000" w:themeColor="text1"/>
          <w:sz w:val="20"/>
          <w:szCs w:val="20"/>
        </w:rPr>
        <w:t>open</w:t>
      </w:r>
      <w:proofErr w:type="gramEnd"/>
      <w:r w:rsidRPr="00673A6A">
        <w:rPr>
          <w:rFonts w:ascii="Lucida Grande" w:eastAsiaTheme="minorHAnsi" w:hAnsi="Lucida Grande" w:cs="Lucida Grande"/>
          <w:color w:val="000000" w:themeColor="text1"/>
          <w:sz w:val="20"/>
          <w:szCs w:val="20"/>
        </w:rPr>
        <w:t xml:space="preserve"> to everyone</w:t>
      </w:r>
      <w:r w:rsidR="00C22672" w:rsidRPr="00673A6A">
        <w:rPr>
          <w:rFonts w:ascii="Lucida Grande" w:eastAsiaTheme="minorHAnsi" w:hAnsi="Lucida Grande" w:cs="Lucida Grande"/>
          <w:color w:val="000000" w:themeColor="text1"/>
          <w:sz w:val="20"/>
          <w:szCs w:val="20"/>
        </w:rPr>
        <w:t xml:space="preserve">? </w:t>
      </w:r>
      <w:r w:rsidRPr="00673A6A">
        <w:rPr>
          <w:rFonts w:ascii="Lucida Grande" w:eastAsiaTheme="minorHAnsi" w:hAnsi="Lucida Grande" w:cs="Lucida Grande"/>
          <w:color w:val="000000" w:themeColor="text1"/>
          <w:sz w:val="20"/>
          <w:szCs w:val="20"/>
        </w:rPr>
        <w:t xml:space="preserve"> </w:t>
      </w:r>
      <w:r w:rsidR="00C22672" w:rsidRPr="00673A6A">
        <w:rPr>
          <w:rFonts w:ascii="Lucida Grande" w:eastAsiaTheme="minorHAnsi" w:hAnsi="Lucida Grande" w:cs="Lucida Grande"/>
          <w:color w:val="000000" w:themeColor="text1"/>
          <w:sz w:val="20"/>
          <w:szCs w:val="20"/>
        </w:rPr>
        <w:t xml:space="preserve">I reached out to the symposium chairs. </w:t>
      </w:r>
      <w:proofErr w:type="spellStart"/>
      <w:r w:rsidR="00C22672" w:rsidRPr="00673A6A">
        <w:rPr>
          <w:rFonts w:ascii="Lucida Grande" w:eastAsiaTheme="minorHAnsi" w:hAnsi="Lucida Grande" w:cs="Lucida Grande"/>
          <w:color w:val="000000" w:themeColor="text1"/>
          <w:sz w:val="20"/>
          <w:szCs w:val="20"/>
        </w:rPr>
        <w:t>Murlin</w:t>
      </w:r>
      <w:proofErr w:type="spellEnd"/>
      <w:r w:rsidR="00C22672" w:rsidRPr="00673A6A">
        <w:rPr>
          <w:rFonts w:ascii="Lucida Grande" w:eastAsiaTheme="minorHAnsi" w:hAnsi="Lucida Grande" w:cs="Lucida Grande"/>
          <w:color w:val="000000" w:themeColor="text1"/>
          <w:sz w:val="20"/>
          <w:szCs w:val="20"/>
        </w:rPr>
        <w:t xml:space="preserve">, the May symposium chair welcomed the idea of having the June virtual chapter meeting offered to all Symposium attendees. He suggested it was offered as something they received as added benefit for participating in the symposium. With that in mind, I believe we will have to revisit this topic in future meetings. I would like that each of the core team member think about options on where to draw the line. </w:t>
      </w:r>
      <w:r w:rsidR="008332B1" w:rsidRPr="002B2015">
        <w:rPr>
          <w:rFonts w:ascii="Lucida Grande" w:eastAsiaTheme="minorHAnsi" w:hAnsi="Lucida Grande" w:cs="Lucida Grande"/>
          <w:color w:val="000000" w:themeColor="text1"/>
          <w:sz w:val="20"/>
          <w:szCs w:val="20"/>
          <w:highlight w:val="yellow"/>
        </w:rPr>
        <w:t xml:space="preserve">This does not reach out to EVERYONE. All IEEE </w:t>
      </w:r>
      <w:r w:rsidR="008332B1" w:rsidRPr="002B2015">
        <w:rPr>
          <w:rFonts w:ascii="Lucida Grande" w:eastAsiaTheme="minorHAnsi" w:hAnsi="Lucida Grande" w:cs="Lucida Grande"/>
          <w:color w:val="000000" w:themeColor="text1"/>
          <w:sz w:val="20"/>
          <w:szCs w:val="20"/>
          <w:highlight w:val="yellow"/>
          <w:u w:val="single"/>
        </w:rPr>
        <w:t xml:space="preserve">members </w:t>
      </w:r>
      <w:r w:rsidR="002B2015" w:rsidRPr="002B2015">
        <w:rPr>
          <w:rFonts w:ascii="Lucida Grande" w:eastAsiaTheme="minorHAnsi" w:hAnsi="Lucida Grande" w:cs="Lucida Grande"/>
          <w:color w:val="000000" w:themeColor="text1"/>
          <w:sz w:val="20"/>
          <w:szCs w:val="20"/>
          <w:highlight w:val="yellow"/>
          <w:u w:val="single"/>
        </w:rPr>
        <w:t>and non-IEEE members.</w:t>
      </w:r>
      <w:r w:rsidR="002B2015">
        <w:rPr>
          <w:rFonts w:ascii="Lucida Grande" w:eastAsiaTheme="minorHAnsi" w:hAnsi="Lucida Grande" w:cs="Lucida Grande"/>
          <w:color w:val="000000" w:themeColor="text1"/>
          <w:sz w:val="20"/>
          <w:szCs w:val="20"/>
          <w:u w:val="single"/>
        </w:rPr>
        <w:t xml:space="preserve"> </w:t>
      </w:r>
      <w:r w:rsidR="002B2015" w:rsidRPr="002B2015">
        <w:rPr>
          <w:rFonts w:ascii="Lucida Grande" w:eastAsiaTheme="minorHAnsi" w:hAnsi="Lucida Grande" w:cs="Lucida Grande"/>
          <w:color w:val="000000" w:themeColor="text1"/>
          <w:sz w:val="20"/>
          <w:szCs w:val="20"/>
          <w:highlight w:val="yellow"/>
        </w:rPr>
        <w:t xml:space="preserve">Comment: need to reach out to as many people as possible. Non-IEEE. Not sure how </w:t>
      </w:r>
      <w:r w:rsidR="002B2015" w:rsidRPr="00ED2A02">
        <w:rPr>
          <w:rFonts w:ascii="Lucida Grande" w:eastAsiaTheme="minorHAnsi" w:hAnsi="Lucida Grande" w:cs="Lucida Grande"/>
          <w:color w:val="000000" w:themeColor="text1"/>
          <w:sz w:val="20"/>
          <w:szCs w:val="20"/>
          <w:highlight w:val="yellow"/>
        </w:rPr>
        <w:lastRenderedPageBreak/>
        <w:t xml:space="preserve">to do it. It is an injustice to limit it. Need marketing. We have an announcement on LinkedIn and on Facebook, but there is no </w:t>
      </w:r>
      <w:proofErr w:type="spellStart"/>
      <w:r w:rsidR="002B2015" w:rsidRPr="00ED2A02">
        <w:rPr>
          <w:rFonts w:ascii="Lucida Grande" w:eastAsiaTheme="minorHAnsi" w:hAnsi="Lucida Grande" w:cs="Lucida Grande"/>
          <w:color w:val="000000" w:themeColor="text1"/>
          <w:sz w:val="20"/>
          <w:szCs w:val="20"/>
          <w:highlight w:val="yellow"/>
        </w:rPr>
        <w:t>WebLink</w:t>
      </w:r>
      <w:proofErr w:type="spellEnd"/>
      <w:r w:rsidR="002B2015" w:rsidRPr="00ED2A02">
        <w:rPr>
          <w:rFonts w:ascii="Lucida Grande" w:eastAsiaTheme="minorHAnsi" w:hAnsi="Lucida Grande" w:cs="Lucida Grande"/>
          <w:color w:val="000000" w:themeColor="text1"/>
          <w:sz w:val="20"/>
          <w:szCs w:val="20"/>
          <w:highlight w:val="yellow"/>
        </w:rPr>
        <w:t xml:space="preserve">, and we don’t provide the </w:t>
      </w:r>
      <w:proofErr w:type="spellStart"/>
      <w:r w:rsidR="002B2015" w:rsidRPr="00ED2A02">
        <w:rPr>
          <w:rFonts w:ascii="Lucida Grande" w:eastAsiaTheme="minorHAnsi" w:hAnsi="Lucida Grande" w:cs="Lucida Grande"/>
          <w:color w:val="000000" w:themeColor="text1"/>
          <w:sz w:val="20"/>
          <w:szCs w:val="20"/>
          <w:highlight w:val="yellow"/>
        </w:rPr>
        <w:t>weblink</w:t>
      </w:r>
      <w:proofErr w:type="spellEnd"/>
      <w:r w:rsidR="002B2015" w:rsidRPr="00ED2A02">
        <w:rPr>
          <w:rFonts w:ascii="Lucida Grande" w:eastAsiaTheme="minorHAnsi" w:hAnsi="Lucida Grande" w:cs="Lucida Grande"/>
          <w:color w:val="000000" w:themeColor="text1"/>
          <w:sz w:val="20"/>
          <w:szCs w:val="20"/>
          <w:highlight w:val="yellow"/>
        </w:rPr>
        <w:t xml:space="preserve"> to anyone outside of IEEE. We could send out to local chapters. Let’s grow to 1000-2000 people!!!!! How many can we handle? 1000. But have to manage background noise. That’s a good problem! Is there an IEEE policy about allowing or not allowing people to participate in the meeting? Definitely Mariel does not want to open the meeting outside of IEEE. We need to add value for the people who are paying for membership. But maybe if we opened it, we would draw people to the IEEE! Another comment, not everyone can get to the symposium. We want to reach these people. There is more to the society than just the symposiums. Could we charge admission? </w:t>
      </w:r>
    </w:p>
    <w:p w14:paraId="386F97D6" w14:textId="38BAC891" w:rsidR="002B2015" w:rsidRPr="00ED2A02" w:rsidRDefault="002B2015" w:rsidP="00C22672">
      <w:pPr>
        <w:pStyle w:val="ListParagraph"/>
        <w:numPr>
          <w:ilvl w:val="0"/>
          <w:numId w:val="29"/>
        </w:numPr>
        <w:autoSpaceDE w:val="0"/>
        <w:autoSpaceDN w:val="0"/>
        <w:adjustRightInd w:val="0"/>
        <w:rPr>
          <w:rFonts w:ascii="Arial" w:hAnsi="Arial" w:cs="Arial"/>
          <w:color w:val="000000" w:themeColor="text1"/>
          <w:sz w:val="22"/>
          <w:highlight w:val="green"/>
          <w:u w:val="single"/>
          <w:lang w:bidi="th-TH"/>
        </w:rPr>
      </w:pPr>
      <w:r w:rsidRPr="00ED2A02">
        <w:rPr>
          <w:rFonts w:ascii="Lucida Grande" w:eastAsiaTheme="minorHAnsi" w:hAnsi="Lucida Grande" w:cs="Lucida Grande"/>
          <w:color w:val="000000" w:themeColor="text1"/>
          <w:sz w:val="20"/>
          <w:szCs w:val="20"/>
          <w:highlight w:val="green"/>
        </w:rPr>
        <w:t>VOTE: Open June to anyone, non-IEEE. No one opposed, carries.</w:t>
      </w:r>
    </w:p>
    <w:p w14:paraId="5DD7BEAD" w14:textId="20D0CF90" w:rsidR="002B2015" w:rsidRPr="002B2015" w:rsidRDefault="002B2015" w:rsidP="002B2015">
      <w:pPr>
        <w:pStyle w:val="ListParagraph"/>
        <w:autoSpaceDE w:val="0"/>
        <w:autoSpaceDN w:val="0"/>
        <w:adjustRightInd w:val="0"/>
        <w:rPr>
          <w:rFonts w:ascii="Arial" w:hAnsi="Arial" w:cs="Arial"/>
          <w:color w:val="000000" w:themeColor="text1"/>
          <w:sz w:val="22"/>
          <w:u w:val="single"/>
          <w:lang w:bidi="th-TH"/>
        </w:rPr>
      </w:pPr>
      <w:r w:rsidRPr="00ED2A02">
        <w:rPr>
          <w:rFonts w:ascii="Lucida Grande" w:eastAsiaTheme="minorHAnsi" w:hAnsi="Lucida Grande" w:cs="Lucida Grande"/>
          <w:color w:val="000000" w:themeColor="text1"/>
          <w:sz w:val="20"/>
          <w:szCs w:val="20"/>
          <w:highlight w:val="yellow"/>
        </w:rPr>
        <w:t>We really need to get symposium speakers to speak at our virtual chapter meetings. Mariel says that two of our recent speakers were previous symposium speakers. And we will make more effort to reach out to “Best Paper” speaker, and other speakers that members liked.</w:t>
      </w:r>
    </w:p>
    <w:p w14:paraId="65006061" w14:textId="77777777" w:rsidR="002B2015" w:rsidRPr="002B2015" w:rsidRDefault="002B2015" w:rsidP="002B2015">
      <w:pPr>
        <w:pStyle w:val="ListParagraph"/>
        <w:autoSpaceDE w:val="0"/>
        <w:autoSpaceDN w:val="0"/>
        <w:adjustRightInd w:val="0"/>
        <w:rPr>
          <w:rFonts w:ascii="Arial" w:hAnsi="Arial" w:cs="Arial"/>
          <w:color w:val="000000" w:themeColor="text1"/>
          <w:sz w:val="22"/>
          <w:u w:val="single"/>
          <w:lang w:bidi="th-TH"/>
        </w:rPr>
      </w:pPr>
    </w:p>
    <w:p w14:paraId="44418CDA" w14:textId="7F841FD9" w:rsidR="00C22672" w:rsidRPr="00673A6A" w:rsidRDefault="00C22672" w:rsidP="00C22672">
      <w:pPr>
        <w:pStyle w:val="ListParagraph"/>
        <w:numPr>
          <w:ilvl w:val="0"/>
          <w:numId w:val="29"/>
        </w:numPr>
        <w:autoSpaceDE w:val="0"/>
        <w:autoSpaceDN w:val="0"/>
        <w:adjustRightInd w:val="0"/>
        <w:rPr>
          <w:rFonts w:ascii="Arial" w:hAnsi="Arial" w:cs="Arial"/>
          <w:color w:val="000000" w:themeColor="text1"/>
          <w:sz w:val="22"/>
          <w:lang w:bidi="th-TH"/>
        </w:rPr>
      </w:pPr>
      <w:r w:rsidRPr="00673A6A">
        <w:rPr>
          <w:rFonts w:ascii="Lucida Grande" w:eastAsiaTheme="minorHAnsi" w:hAnsi="Lucida Grande" w:cs="Lucida Grande"/>
          <w:color w:val="000000" w:themeColor="text1"/>
          <w:sz w:val="20"/>
          <w:szCs w:val="20"/>
        </w:rPr>
        <w:t>Right now, here is the way we are doing it:</w:t>
      </w:r>
    </w:p>
    <w:p w14:paraId="21C56874" w14:textId="77777777" w:rsidR="00C22672" w:rsidRPr="00673A6A" w:rsidRDefault="00C22672" w:rsidP="00C22672">
      <w:p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1) Activities from the chapter are opened to </w:t>
      </w:r>
      <w:r w:rsidRPr="00673A6A">
        <w:rPr>
          <w:rFonts w:ascii="Lucida Grande" w:eastAsiaTheme="minorHAnsi" w:hAnsi="Lucida Grande" w:cs="Lucida Grande"/>
          <w:color w:val="000000" w:themeColor="text1"/>
          <w:sz w:val="20"/>
          <w:szCs w:val="20"/>
          <w:u w:val="single"/>
        </w:rPr>
        <w:t>all IEE PSES members</w:t>
      </w:r>
      <w:proofErr w:type="gramStart"/>
      <w:r w:rsidRPr="00673A6A">
        <w:rPr>
          <w:rFonts w:ascii="Lucida Grande" w:eastAsiaTheme="minorHAnsi" w:hAnsi="Lucida Grande" w:cs="Lucida Grande"/>
          <w:color w:val="000000" w:themeColor="text1"/>
          <w:sz w:val="20"/>
          <w:szCs w:val="20"/>
        </w:rPr>
        <w:t>.-</w:t>
      </w:r>
      <w:proofErr w:type="gramEnd"/>
      <w:r w:rsidRPr="00673A6A">
        <w:rPr>
          <w:rFonts w:ascii="Lucida Grande" w:eastAsiaTheme="minorHAnsi" w:hAnsi="Lucida Grande" w:cs="Lucida Grande"/>
          <w:color w:val="000000" w:themeColor="text1"/>
          <w:sz w:val="20"/>
          <w:szCs w:val="20"/>
        </w:rPr>
        <w:t xml:space="preserve"> Fulfilling ' adding value to the membership' part of our mission.</w:t>
      </w:r>
    </w:p>
    <w:p w14:paraId="2D44FB24" w14:textId="6B8F04FE" w:rsidR="00C22672" w:rsidRPr="00673A6A" w:rsidRDefault="00C22672" w:rsidP="00C22672">
      <w:p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2) Activities + copy of the slides + Link to the recording- available only to </w:t>
      </w:r>
      <w:r w:rsidRPr="00673A6A">
        <w:rPr>
          <w:rFonts w:ascii="Lucida Grande" w:eastAsiaTheme="minorHAnsi" w:hAnsi="Lucida Grande" w:cs="Lucida Grande"/>
          <w:color w:val="000000" w:themeColor="text1"/>
          <w:sz w:val="20"/>
          <w:szCs w:val="20"/>
          <w:u w:val="single"/>
        </w:rPr>
        <w:t>Virtual chapter members</w:t>
      </w:r>
      <w:r w:rsidRPr="00673A6A">
        <w:rPr>
          <w:rFonts w:ascii="Lucida Grande" w:eastAsiaTheme="minorHAnsi" w:hAnsi="Lucida Grande" w:cs="Lucida Grande"/>
          <w:color w:val="000000" w:themeColor="text1"/>
          <w:sz w:val="20"/>
          <w:szCs w:val="20"/>
        </w:rPr>
        <w:t xml:space="preserve">. (I also copy the </w:t>
      </w:r>
      <w:proofErr w:type="spellStart"/>
      <w:r w:rsidRPr="00673A6A">
        <w:rPr>
          <w:rFonts w:ascii="Lucida Grande" w:eastAsiaTheme="minorHAnsi" w:hAnsi="Lucida Grande" w:cs="Lucida Grande"/>
          <w:color w:val="000000" w:themeColor="text1"/>
          <w:sz w:val="20"/>
          <w:szCs w:val="20"/>
        </w:rPr>
        <w:t>BoG</w:t>
      </w:r>
      <w:proofErr w:type="spellEnd"/>
      <w:r w:rsidRPr="00673A6A">
        <w:rPr>
          <w:rFonts w:ascii="Lucida Grande" w:eastAsiaTheme="minorHAnsi" w:hAnsi="Lucida Grande" w:cs="Lucida Grande"/>
          <w:color w:val="000000" w:themeColor="text1"/>
          <w:sz w:val="20"/>
          <w:szCs w:val="20"/>
        </w:rPr>
        <w:t xml:space="preserve"> for IEEE PSES as they would be the ones funding us when we need money.)</w:t>
      </w:r>
    </w:p>
    <w:p w14:paraId="7BEB3B8C" w14:textId="0245C749" w:rsidR="00FD281D" w:rsidRPr="00673A6A" w:rsidRDefault="00213D03" w:rsidP="00213D03">
      <w:pPr>
        <w:ind w:right="-421"/>
        <w:rPr>
          <w:rFonts w:ascii="Lucida Grande" w:eastAsiaTheme="minorHAnsi" w:hAnsi="Lucida Grande" w:cs="Lucida Grande"/>
          <w:color w:val="000000" w:themeColor="text1"/>
          <w:sz w:val="20"/>
          <w:szCs w:val="20"/>
        </w:rPr>
      </w:pPr>
      <w:proofErr w:type="gramStart"/>
      <w:r w:rsidRPr="00673A6A">
        <w:rPr>
          <w:rFonts w:ascii="Lucida Grande" w:eastAsiaTheme="minorHAnsi" w:hAnsi="Lucida Grande" w:cs="Lucida Grande"/>
          <w:color w:val="000000" w:themeColor="text1"/>
          <w:sz w:val="20"/>
          <w:szCs w:val="20"/>
        </w:rPr>
        <w:t>3)</w:t>
      </w:r>
      <w:r w:rsidR="00C22672" w:rsidRPr="00673A6A">
        <w:rPr>
          <w:rFonts w:ascii="Lucida Grande" w:eastAsiaTheme="minorHAnsi" w:hAnsi="Lucida Grande" w:cs="Lucida Grande"/>
          <w:color w:val="000000" w:themeColor="text1"/>
          <w:sz w:val="20"/>
          <w:szCs w:val="20"/>
        </w:rPr>
        <w:t>If</w:t>
      </w:r>
      <w:proofErr w:type="gramEnd"/>
      <w:r w:rsidR="00C22672" w:rsidRPr="00673A6A">
        <w:rPr>
          <w:rFonts w:ascii="Lucida Grande" w:eastAsiaTheme="minorHAnsi" w:hAnsi="Lucida Grande" w:cs="Lucida Grande"/>
          <w:color w:val="000000" w:themeColor="text1"/>
          <w:sz w:val="20"/>
          <w:szCs w:val="20"/>
        </w:rPr>
        <w:t xml:space="preserve"> we were to copy everyone after the symposium, then we would also be adding value to the symposium participation, but we would not address the concern raised about reaching out to </w:t>
      </w:r>
      <w:proofErr w:type="spellStart"/>
      <w:r w:rsidR="00C22672" w:rsidRPr="00673A6A">
        <w:rPr>
          <w:rFonts w:ascii="Lucida Grande" w:eastAsiaTheme="minorHAnsi" w:hAnsi="Lucida Grande" w:cs="Lucida Grande"/>
          <w:color w:val="000000" w:themeColor="text1"/>
          <w:sz w:val="20"/>
          <w:szCs w:val="20"/>
        </w:rPr>
        <w:t>non members</w:t>
      </w:r>
      <w:proofErr w:type="spellEnd"/>
      <w:r w:rsidR="00C22672" w:rsidRPr="00673A6A">
        <w:rPr>
          <w:rFonts w:ascii="Lucida Grande" w:eastAsiaTheme="minorHAnsi" w:hAnsi="Lucida Grande" w:cs="Lucida Grande"/>
          <w:color w:val="000000" w:themeColor="text1"/>
          <w:sz w:val="20"/>
          <w:szCs w:val="20"/>
        </w:rPr>
        <w:t xml:space="preserve">. </w:t>
      </w:r>
    </w:p>
    <w:p w14:paraId="0FB6A772" w14:textId="77777777" w:rsidR="00FD281D" w:rsidRPr="00673A6A" w:rsidRDefault="00FD281D" w:rsidP="00FD281D">
      <w:pPr>
        <w:autoSpaceDE w:val="0"/>
        <w:autoSpaceDN w:val="0"/>
        <w:adjustRightInd w:val="0"/>
        <w:rPr>
          <w:rFonts w:ascii="Lucida Grande" w:eastAsiaTheme="minorHAnsi" w:hAnsi="Lucida Grande" w:cs="Lucida Grande"/>
          <w:color w:val="000000" w:themeColor="text1"/>
          <w:sz w:val="20"/>
          <w:szCs w:val="20"/>
        </w:rPr>
      </w:pPr>
    </w:p>
    <w:p w14:paraId="44987AAB" w14:textId="5519AEB7" w:rsidR="00872037" w:rsidRPr="00673A6A" w:rsidRDefault="00AF1F3D" w:rsidP="00071E25">
      <w:pPr>
        <w:pStyle w:val="ListParagraph"/>
        <w:numPr>
          <w:ilvl w:val="0"/>
          <w:numId w:val="40"/>
        </w:numPr>
        <w:autoSpaceDE w:val="0"/>
        <w:autoSpaceDN w:val="0"/>
        <w:adjustRightInd w:val="0"/>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Presentation</w:t>
      </w:r>
      <w:r w:rsidR="00A61523" w:rsidRPr="00673A6A">
        <w:rPr>
          <w:rFonts w:ascii="Lucida Grande" w:eastAsiaTheme="minorHAnsi" w:hAnsi="Lucida Grande" w:cs="Lucida Grande"/>
          <w:color w:val="000000" w:themeColor="text1"/>
          <w:sz w:val="20"/>
          <w:szCs w:val="20"/>
        </w:rPr>
        <w:t>s:</w:t>
      </w:r>
    </w:p>
    <w:p w14:paraId="1177FCE4" w14:textId="111FC7E6" w:rsidR="00CB1D71" w:rsidRPr="00673A6A" w:rsidRDefault="005E5349" w:rsidP="001312FE">
      <w:pPr>
        <w:pStyle w:val="ListParagraph"/>
        <w:numPr>
          <w:ilvl w:val="0"/>
          <w:numId w:val="39"/>
        </w:numPr>
        <w:rPr>
          <w:color w:val="000000" w:themeColor="text1"/>
        </w:rPr>
      </w:pPr>
      <w:r w:rsidRPr="00673A6A">
        <w:rPr>
          <w:color w:val="000000" w:themeColor="text1"/>
        </w:rPr>
        <w:t>Help, support, cooperate, be fair, share</w:t>
      </w:r>
    </w:p>
    <w:p w14:paraId="0B446F5E" w14:textId="1AA3AD58" w:rsidR="002F4C8D" w:rsidRPr="00AF10D7" w:rsidRDefault="0060767E" w:rsidP="001312FE">
      <w:pPr>
        <w:pStyle w:val="ListParagraph"/>
        <w:numPr>
          <w:ilvl w:val="0"/>
          <w:numId w:val="39"/>
        </w:numPr>
        <w:rPr>
          <w:color w:val="000000" w:themeColor="text1"/>
        </w:rPr>
      </w:pPr>
      <w:r w:rsidRPr="00AF10D7">
        <w:rPr>
          <w:color w:val="000000" w:themeColor="text1"/>
        </w:rPr>
        <w:t>Trying to find speakers 62368-1 topics and UL standards, from the EU perspective, how to transition from EN to UL.=&gt; Lauren</w:t>
      </w:r>
      <w:r w:rsidR="004B46AD">
        <w:rPr>
          <w:color w:val="000000" w:themeColor="text1"/>
        </w:rPr>
        <w:t xml:space="preserve"> </w:t>
      </w:r>
      <w:r w:rsidR="004B46AD" w:rsidRPr="004B46AD">
        <w:rPr>
          <w:color w:val="000000" w:themeColor="text1"/>
          <w:highlight w:val="yellow"/>
        </w:rPr>
        <w:t>(ask Curtis Bender)</w:t>
      </w:r>
    </w:p>
    <w:tbl>
      <w:tblPr>
        <w:tblW w:w="5149" w:type="pct"/>
        <w:tblLayout w:type="fixed"/>
        <w:tblCellMar>
          <w:left w:w="0" w:type="dxa"/>
          <w:right w:w="0" w:type="dxa"/>
        </w:tblCellMar>
        <w:tblLook w:val="00A0" w:firstRow="1" w:lastRow="0" w:firstColumn="1" w:lastColumn="0" w:noHBand="0" w:noVBand="0"/>
      </w:tblPr>
      <w:tblGrid>
        <w:gridCol w:w="1437"/>
        <w:gridCol w:w="1535"/>
        <w:gridCol w:w="1444"/>
        <w:gridCol w:w="2711"/>
        <w:gridCol w:w="2528"/>
      </w:tblGrid>
      <w:tr w:rsidR="00673A6A" w:rsidRPr="00673A6A" w14:paraId="689C06D6" w14:textId="77777777" w:rsidTr="007D61C7">
        <w:tc>
          <w:tcPr>
            <w:tcW w:w="744" w:type="pct"/>
            <w:tcBorders>
              <w:top w:val="single" w:sz="6" w:space="0" w:color="auto"/>
              <w:left w:val="single" w:sz="6" w:space="0" w:color="auto"/>
              <w:bottom w:val="single" w:sz="6" w:space="0" w:color="auto"/>
              <w:right w:val="single" w:sz="6" w:space="0" w:color="auto"/>
            </w:tcBorders>
          </w:tcPr>
          <w:p w14:paraId="432D750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Date - Status</w:t>
            </w:r>
          </w:p>
        </w:tc>
        <w:tc>
          <w:tcPr>
            <w:tcW w:w="795" w:type="pct"/>
            <w:tcBorders>
              <w:top w:val="single" w:sz="6" w:space="0" w:color="auto"/>
              <w:left w:val="single" w:sz="6" w:space="0" w:color="auto"/>
              <w:bottom w:val="single" w:sz="6" w:space="0" w:color="auto"/>
              <w:right w:val="single" w:sz="6" w:space="0" w:color="auto"/>
            </w:tcBorders>
          </w:tcPr>
          <w:p w14:paraId="41EF11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Moderator</w:t>
            </w:r>
          </w:p>
        </w:tc>
        <w:tc>
          <w:tcPr>
            <w:tcW w:w="748" w:type="pct"/>
            <w:tcBorders>
              <w:top w:val="single" w:sz="6" w:space="0" w:color="auto"/>
              <w:left w:val="single" w:sz="6" w:space="0" w:color="auto"/>
              <w:bottom w:val="single" w:sz="6" w:space="0" w:color="auto"/>
              <w:right w:val="single" w:sz="6" w:space="0" w:color="auto"/>
            </w:tcBorders>
          </w:tcPr>
          <w:p w14:paraId="0B7FC07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Speaker</w:t>
            </w:r>
          </w:p>
        </w:tc>
        <w:tc>
          <w:tcPr>
            <w:tcW w:w="1404" w:type="pct"/>
            <w:tcBorders>
              <w:top w:val="single" w:sz="6" w:space="0" w:color="auto"/>
              <w:left w:val="single" w:sz="6" w:space="0" w:color="auto"/>
              <w:bottom w:val="single" w:sz="6" w:space="0" w:color="auto"/>
              <w:right w:val="single" w:sz="6" w:space="0" w:color="auto"/>
            </w:tcBorders>
          </w:tcPr>
          <w:p w14:paraId="3F080C1F"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Topic</w:t>
            </w:r>
          </w:p>
        </w:tc>
        <w:tc>
          <w:tcPr>
            <w:tcW w:w="1309" w:type="pct"/>
            <w:tcBorders>
              <w:top w:val="single" w:sz="6" w:space="0" w:color="auto"/>
              <w:left w:val="single" w:sz="6" w:space="0" w:color="auto"/>
              <w:bottom w:val="single" w:sz="6" w:space="0" w:color="auto"/>
              <w:right w:val="single" w:sz="6" w:space="0" w:color="auto"/>
            </w:tcBorders>
          </w:tcPr>
          <w:p w14:paraId="32C5C825" w14:textId="54C848DD"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Comments</w:t>
            </w:r>
          </w:p>
        </w:tc>
      </w:tr>
      <w:tr w:rsidR="00673A6A" w:rsidRPr="00673A6A" w14:paraId="77D731C6"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4BF1FF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June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398FC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4ECC93"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Rich </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40AC4E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battery certification</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306673" w14:textId="57EADE70"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w:t>
            </w:r>
          </w:p>
        </w:tc>
      </w:tr>
      <w:tr w:rsidR="00673A6A" w:rsidRPr="00673A6A" w14:paraId="7AD1772E" w14:textId="77777777" w:rsidTr="007D61C7">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59D7DA1" w14:textId="37425F3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July 18- 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E957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Mariel/Lauren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3C873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Patrick</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125F52"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FDA laser</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7DFABE0" w14:textId="56702E54"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B- </w:t>
            </w:r>
            <w:r w:rsidR="007D61C7" w:rsidRPr="00673A6A">
              <w:rPr>
                <w:rFonts w:ascii="Lucida Grande" w:eastAsiaTheme="minorHAnsi" w:hAnsi="Lucida Grande" w:cs="Lucida Grande"/>
                <w:color w:val="000000" w:themeColor="text1"/>
                <w:sz w:val="20"/>
                <w:szCs w:val="20"/>
              </w:rPr>
              <w:t>=&gt;</w:t>
            </w:r>
            <w:r w:rsidRPr="00673A6A">
              <w:rPr>
                <w:rFonts w:ascii="Lucida Grande" w:eastAsiaTheme="minorHAnsi" w:hAnsi="Lucida Grande" w:cs="Lucida Grande"/>
                <w:color w:val="000000" w:themeColor="text1"/>
                <w:sz w:val="20"/>
                <w:szCs w:val="20"/>
              </w:rPr>
              <w:t>Interruption</w:t>
            </w:r>
          </w:p>
        </w:tc>
      </w:tr>
      <w:tr w:rsidR="00673A6A" w:rsidRPr="00673A6A" w14:paraId="6E929062" w14:textId="77777777" w:rsidTr="001312FE">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0D61280" w14:textId="27F610C3"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Aug 18- </w:t>
            </w:r>
            <w:r w:rsidR="0042302B" w:rsidRPr="00673A6A">
              <w:rPr>
                <w:rFonts w:ascii="Lucida Grande" w:eastAsiaTheme="minorHAnsi" w:hAnsi="Lucida Grande" w:cs="Lucida Grande"/>
                <w:color w:val="000000" w:themeColor="text1"/>
                <w:sz w:val="20"/>
                <w:szCs w:val="20"/>
              </w:rPr>
              <w:t>Completed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909CD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9DD532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Pete Perkins</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ACC96E0"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ITE</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5C4EBB1" w14:textId="732D19AA" w:rsidR="00CB1D71" w:rsidRPr="00673A6A" w:rsidRDefault="0042302B">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May need to schedule a 2</w:t>
            </w:r>
            <w:r w:rsidRPr="00673A6A">
              <w:rPr>
                <w:rFonts w:ascii="Lucida Grande" w:eastAsiaTheme="minorHAnsi" w:hAnsi="Lucida Grande" w:cs="Lucida Grande"/>
                <w:color w:val="000000" w:themeColor="text1"/>
                <w:sz w:val="20"/>
                <w:szCs w:val="20"/>
                <w:vertAlign w:val="superscript"/>
              </w:rPr>
              <w:t>nd</w:t>
            </w:r>
            <w:r w:rsidRPr="00673A6A">
              <w:rPr>
                <w:rFonts w:ascii="Lucida Grande" w:eastAsiaTheme="minorHAnsi" w:hAnsi="Lucida Grande" w:cs="Lucida Grande"/>
                <w:color w:val="000000" w:themeColor="text1"/>
                <w:sz w:val="20"/>
                <w:szCs w:val="20"/>
              </w:rPr>
              <w:t xml:space="preserve"> time </w:t>
            </w:r>
            <w:r w:rsidR="007D61C7" w:rsidRPr="00673A6A">
              <w:rPr>
                <w:rFonts w:ascii="Lucida Grande" w:eastAsiaTheme="minorHAnsi" w:hAnsi="Lucida Grande" w:cs="Lucida Grande"/>
                <w:color w:val="000000" w:themeColor="text1"/>
                <w:sz w:val="20"/>
                <w:szCs w:val="20"/>
              </w:rPr>
              <w:t xml:space="preserve"> C- =&gt;</w:t>
            </w:r>
            <w:r w:rsidRPr="00673A6A">
              <w:rPr>
                <w:rFonts w:ascii="Lucida Grande" w:eastAsiaTheme="minorHAnsi" w:hAnsi="Lucida Grande" w:cs="Lucida Grande"/>
                <w:color w:val="000000" w:themeColor="text1"/>
                <w:sz w:val="20"/>
                <w:szCs w:val="20"/>
              </w:rPr>
              <w:t xml:space="preserve"> feedback</w:t>
            </w:r>
          </w:p>
        </w:tc>
      </w:tr>
      <w:tr w:rsidR="00673A6A" w:rsidRPr="00673A6A" w14:paraId="3F48B97D"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B9EA7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Sept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641885"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0D5884"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Don </w:t>
            </w:r>
            <w:proofErr w:type="spellStart"/>
            <w:r w:rsidRPr="00673A6A">
              <w:rPr>
                <w:rFonts w:ascii="Lucida Grande" w:eastAsiaTheme="minorHAnsi" w:hAnsi="Lucida Grande" w:cs="Lucida Grande"/>
                <w:color w:val="000000" w:themeColor="text1"/>
                <w:sz w:val="20"/>
                <w:szCs w:val="20"/>
              </w:rPr>
              <w:t>Gies</w:t>
            </w:r>
            <w:proofErr w:type="spellEnd"/>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5CE5E09" w14:textId="77777777" w:rsidR="00CB1D71" w:rsidRPr="00673A6A" w:rsidRDefault="00CB1D71" w:rsidP="00CB1D71">
            <w:pPr>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Lightning Protection for Wireless Telecommunication Transceiver Facilities (</w:t>
            </w:r>
            <w:proofErr w:type="spellStart"/>
            <w:r w:rsidRPr="00673A6A">
              <w:rPr>
                <w:rFonts w:ascii="Lucida Grande" w:eastAsiaTheme="minorHAnsi" w:hAnsi="Lucida Grande" w:cs="Lucida Grande"/>
                <w:color w:val="000000" w:themeColor="text1"/>
                <w:sz w:val="20"/>
                <w:szCs w:val="20"/>
              </w:rPr>
              <w:t>WiTF</w:t>
            </w:r>
            <w:proofErr w:type="spellEnd"/>
            <w:r w:rsidRPr="00673A6A">
              <w:rPr>
                <w:rFonts w:ascii="Lucida Grande" w:eastAsiaTheme="minorHAnsi" w:hAnsi="Lucida Grande" w:cs="Lucida Grande"/>
                <w:color w:val="000000" w:themeColor="text1"/>
                <w:sz w:val="20"/>
                <w:szCs w:val="20"/>
              </w:rPr>
              <w:t>).</w:t>
            </w:r>
          </w:p>
          <w:p w14:paraId="7C09B49E"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62FB20" w14:textId="5B34BC11" w:rsidR="00CB1D71" w:rsidRPr="00673A6A" w:rsidRDefault="001312FE">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A; Blast email went out. Presentation was great, no noise. </w:t>
            </w:r>
          </w:p>
        </w:tc>
      </w:tr>
      <w:tr w:rsidR="00673A6A" w:rsidRPr="00673A6A" w14:paraId="27354044" w14:textId="77777777" w:rsidTr="00A420D4">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00D975" w14:textId="055EC10B"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Oct 18- Secured</w:t>
            </w:r>
          </w:p>
        </w:tc>
        <w:tc>
          <w:tcPr>
            <w:tcW w:w="795"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FA350AC"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Gia</w:t>
            </w:r>
          </w:p>
        </w:tc>
        <w:tc>
          <w:tcPr>
            <w:tcW w:w="748"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75A90EF" w14:textId="1AC0395F"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Paul Robinson</w:t>
            </w:r>
          </w:p>
        </w:tc>
        <w:tc>
          <w:tcPr>
            <w:tcW w:w="140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876C803" w14:textId="5774A07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Difference between users in 62368-1</w:t>
            </w:r>
          </w:p>
        </w:tc>
        <w:tc>
          <w:tcPr>
            <w:tcW w:w="1309"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FE3F4DB" w14:textId="783B168F" w:rsidR="00CB1D71" w:rsidRPr="00673A6A" w:rsidRDefault="00A420D4">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A+; Blast email went out. No noise.</w:t>
            </w:r>
          </w:p>
        </w:tc>
      </w:tr>
      <w:tr w:rsidR="00673A6A" w:rsidRPr="00673A6A" w14:paraId="3A290A02" w14:textId="77777777" w:rsidTr="007D61C7">
        <w:tc>
          <w:tcPr>
            <w:tcW w:w="744" w:type="pct"/>
            <w:tcBorders>
              <w:top w:val="single" w:sz="6" w:space="0" w:color="auto"/>
              <w:left w:val="single" w:sz="6" w:space="0" w:color="auto"/>
              <w:bottom w:val="single" w:sz="6" w:space="0" w:color="auto"/>
              <w:right w:val="single" w:sz="6" w:space="0" w:color="auto"/>
            </w:tcBorders>
          </w:tcPr>
          <w:p w14:paraId="40EF27DA" w14:textId="7E5D98C8" w:rsidR="00CB1D71" w:rsidRPr="00673A6A" w:rsidRDefault="00CB1D71">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Jan 1</w:t>
            </w:r>
            <w:r w:rsidR="00E10C2E">
              <w:rPr>
                <w:rFonts w:ascii="Lucida Grande" w:eastAsiaTheme="minorHAnsi" w:hAnsi="Lucida Grande" w:cs="Lucida Grande"/>
                <w:bCs/>
                <w:color w:val="000000" w:themeColor="text1"/>
                <w:sz w:val="20"/>
                <w:szCs w:val="20"/>
              </w:rPr>
              <w:t>7</w:t>
            </w:r>
            <w:r w:rsidR="007D61C7" w:rsidRPr="00673A6A">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tcPr>
          <w:p w14:paraId="31D8A40C" w14:textId="6B45C401"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Lauren</w:t>
            </w:r>
          </w:p>
        </w:tc>
        <w:tc>
          <w:tcPr>
            <w:tcW w:w="748" w:type="pct"/>
            <w:tcBorders>
              <w:top w:val="single" w:sz="6" w:space="0" w:color="auto"/>
              <w:left w:val="single" w:sz="6" w:space="0" w:color="auto"/>
              <w:bottom w:val="single" w:sz="6" w:space="0" w:color="auto"/>
              <w:right w:val="single" w:sz="6" w:space="0" w:color="auto"/>
            </w:tcBorders>
          </w:tcPr>
          <w:p w14:paraId="5F1A2FA2" w14:textId="4D38E544"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Diesing</w:t>
            </w:r>
            <w:proofErr w:type="spellEnd"/>
          </w:p>
        </w:tc>
        <w:tc>
          <w:tcPr>
            <w:tcW w:w="1404" w:type="pct"/>
            <w:tcBorders>
              <w:top w:val="single" w:sz="6" w:space="0" w:color="auto"/>
              <w:left w:val="single" w:sz="6" w:space="0" w:color="auto"/>
              <w:bottom w:val="single" w:sz="6" w:space="0" w:color="auto"/>
              <w:right w:val="single" w:sz="6" w:space="0" w:color="auto"/>
            </w:tcBorders>
          </w:tcPr>
          <w:p w14:paraId="0AA23A70" w14:textId="70221019"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Leakage for medical devices</w:t>
            </w:r>
          </w:p>
        </w:tc>
        <w:tc>
          <w:tcPr>
            <w:tcW w:w="1309" w:type="pct"/>
            <w:tcBorders>
              <w:top w:val="single" w:sz="6" w:space="0" w:color="auto"/>
              <w:left w:val="single" w:sz="6" w:space="0" w:color="auto"/>
              <w:bottom w:val="single" w:sz="6" w:space="0" w:color="auto"/>
              <w:right w:val="single" w:sz="6" w:space="0" w:color="auto"/>
            </w:tcBorders>
          </w:tcPr>
          <w:p w14:paraId="0CA89356" w14:textId="77777777" w:rsidR="00CB1D71" w:rsidRPr="00673A6A" w:rsidRDefault="00CB1D71">
            <w:pPr>
              <w:keepNext/>
              <w:keepLines/>
              <w:autoSpaceDE w:val="0"/>
              <w:autoSpaceDN w:val="0"/>
              <w:adjustRightInd w:val="0"/>
              <w:ind w:left="15"/>
              <w:rPr>
                <w:rFonts w:ascii="Lucida Grande" w:eastAsiaTheme="minorHAnsi" w:hAnsi="Lucida Grande" w:cs="Lucida Grande"/>
                <w:color w:val="000000" w:themeColor="text1"/>
                <w:sz w:val="20"/>
                <w:szCs w:val="20"/>
              </w:rPr>
            </w:pPr>
          </w:p>
        </w:tc>
      </w:tr>
      <w:tr w:rsidR="00673A6A" w:rsidRPr="00673A6A" w14:paraId="71DC688B" w14:textId="77777777" w:rsidTr="007D61C7">
        <w:tc>
          <w:tcPr>
            <w:tcW w:w="744" w:type="pct"/>
            <w:tcBorders>
              <w:top w:val="single" w:sz="6" w:space="0" w:color="auto"/>
              <w:left w:val="single" w:sz="6" w:space="0" w:color="auto"/>
              <w:bottom w:val="single" w:sz="6" w:space="0" w:color="auto"/>
              <w:right w:val="single" w:sz="6" w:space="0" w:color="auto"/>
            </w:tcBorders>
          </w:tcPr>
          <w:p w14:paraId="5371B84E" w14:textId="6C614782"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Feb 21</w:t>
            </w:r>
            <w:r w:rsidRPr="00673A6A">
              <w:rPr>
                <w:rFonts w:ascii="Lucida Grande" w:eastAsiaTheme="minorHAnsi" w:hAnsi="Lucida Grande" w:cs="Lucida Grande"/>
                <w:b/>
                <w:bCs/>
                <w:color w:val="000000" w:themeColor="text1"/>
                <w:sz w:val="20"/>
                <w:szCs w:val="20"/>
                <w:vertAlign w:val="superscript"/>
              </w:rPr>
              <w:t>st</w:t>
            </w:r>
            <w:r w:rsidRPr="00673A6A">
              <w:rPr>
                <w:rFonts w:ascii="Lucida Grande" w:eastAsiaTheme="minorHAnsi" w:hAnsi="Lucida Grande" w:cs="Lucida Grande"/>
                <w:b/>
                <w:bCs/>
                <w:color w:val="000000" w:themeColor="text1"/>
                <w:sz w:val="20"/>
                <w:szCs w:val="20"/>
              </w:rPr>
              <w:t xml:space="preserve">, 19  </w:t>
            </w:r>
          </w:p>
        </w:tc>
        <w:tc>
          <w:tcPr>
            <w:tcW w:w="795" w:type="pct"/>
            <w:tcBorders>
              <w:top w:val="single" w:sz="6" w:space="0" w:color="auto"/>
              <w:left w:val="single" w:sz="6" w:space="0" w:color="auto"/>
              <w:bottom w:val="single" w:sz="6" w:space="0" w:color="auto"/>
              <w:right w:val="single" w:sz="6" w:space="0" w:color="auto"/>
            </w:tcBorders>
          </w:tcPr>
          <w:p w14:paraId="4CB87069" w14:textId="56000F4A"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Nate</w:t>
            </w:r>
          </w:p>
        </w:tc>
        <w:tc>
          <w:tcPr>
            <w:tcW w:w="748" w:type="pct"/>
            <w:tcBorders>
              <w:top w:val="single" w:sz="6" w:space="0" w:color="auto"/>
              <w:left w:val="single" w:sz="6" w:space="0" w:color="auto"/>
              <w:bottom w:val="single" w:sz="6" w:space="0" w:color="auto"/>
              <w:right w:val="single" w:sz="6" w:space="0" w:color="auto"/>
            </w:tcBorders>
          </w:tcPr>
          <w:p w14:paraId="5ABD5172" w14:textId="0028958F"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Peter </w:t>
            </w:r>
            <w:proofErr w:type="spellStart"/>
            <w:r w:rsidRPr="00673A6A">
              <w:rPr>
                <w:rFonts w:ascii="Lucida Grande" w:eastAsiaTheme="minorHAnsi" w:hAnsi="Lucida Grande" w:cs="Lucida Grande"/>
                <w:color w:val="000000" w:themeColor="text1"/>
                <w:sz w:val="20"/>
                <w:szCs w:val="20"/>
              </w:rPr>
              <w:t>perkins</w:t>
            </w:r>
            <w:proofErr w:type="spellEnd"/>
          </w:p>
        </w:tc>
        <w:tc>
          <w:tcPr>
            <w:tcW w:w="1404" w:type="pct"/>
            <w:tcBorders>
              <w:top w:val="single" w:sz="6" w:space="0" w:color="auto"/>
              <w:left w:val="single" w:sz="6" w:space="0" w:color="auto"/>
              <w:bottom w:val="single" w:sz="6" w:space="0" w:color="auto"/>
              <w:right w:val="single" w:sz="6" w:space="0" w:color="auto"/>
            </w:tcBorders>
          </w:tcPr>
          <w:p w14:paraId="2BEA726F" w14:textId="5D971787" w:rsidR="00F5694F" w:rsidRPr="00673A6A" w:rsidRDefault="00F5694F"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sidRPr="00673A6A">
              <w:rPr>
                <w:rFonts w:ascii="Lucida Grande" w:eastAsiaTheme="minorHAnsi" w:hAnsi="Lucida Grande" w:cs="Lucida Grande"/>
                <w:color w:val="000000" w:themeColor="text1"/>
                <w:sz w:val="20"/>
                <w:szCs w:val="20"/>
              </w:rPr>
              <w:t>Ouch-hot laptop</w:t>
            </w:r>
          </w:p>
        </w:tc>
        <w:tc>
          <w:tcPr>
            <w:tcW w:w="1309" w:type="pct"/>
            <w:tcBorders>
              <w:top w:val="single" w:sz="6" w:space="0" w:color="auto"/>
              <w:left w:val="single" w:sz="6" w:space="0" w:color="auto"/>
              <w:bottom w:val="single" w:sz="6" w:space="0" w:color="auto"/>
              <w:right w:val="single" w:sz="6" w:space="0" w:color="auto"/>
            </w:tcBorders>
          </w:tcPr>
          <w:p w14:paraId="5C34D501" w14:textId="279D6419" w:rsidR="00F5694F" w:rsidRPr="00673A6A" w:rsidRDefault="00FF54A0" w:rsidP="00F5694F">
            <w:pPr>
              <w:keepNext/>
              <w:keepLines/>
              <w:autoSpaceDE w:val="0"/>
              <w:autoSpaceDN w:val="0"/>
              <w:adjustRightInd w:val="0"/>
              <w:ind w:left="15"/>
              <w:rPr>
                <w:rFonts w:ascii="Lucida Grande" w:eastAsiaTheme="minorHAnsi" w:hAnsi="Lucida Grande" w:cs="Lucida Grande"/>
                <w:color w:val="000000" w:themeColor="text1"/>
                <w:sz w:val="20"/>
                <w:szCs w:val="20"/>
              </w:rPr>
            </w:pPr>
            <w:r>
              <w:rPr>
                <w:rFonts w:ascii="Lucida Grande" w:eastAsiaTheme="minorHAnsi" w:hAnsi="Lucida Grande" w:cs="Lucida Grande"/>
                <w:color w:val="000000" w:themeColor="text1"/>
                <w:sz w:val="20"/>
                <w:szCs w:val="20"/>
              </w:rPr>
              <w:t xml:space="preserve">Need to schedule the trial, week of </w:t>
            </w:r>
            <w:proofErr w:type="spellStart"/>
            <w:r>
              <w:rPr>
                <w:rFonts w:ascii="Lucida Grande" w:eastAsiaTheme="minorHAnsi" w:hAnsi="Lucida Grande" w:cs="Lucida Grande"/>
                <w:color w:val="000000" w:themeColor="text1"/>
                <w:sz w:val="20"/>
                <w:szCs w:val="20"/>
              </w:rPr>
              <w:t>feb</w:t>
            </w:r>
            <w:proofErr w:type="spellEnd"/>
            <w:r>
              <w:rPr>
                <w:rFonts w:ascii="Lucida Grande" w:eastAsiaTheme="minorHAnsi" w:hAnsi="Lucida Grande" w:cs="Lucida Grande"/>
                <w:color w:val="000000" w:themeColor="text1"/>
                <w:sz w:val="20"/>
                <w:szCs w:val="20"/>
              </w:rPr>
              <w:t xml:space="preserve"> 11 (Wed?)</w:t>
            </w:r>
          </w:p>
        </w:tc>
      </w:tr>
      <w:tr w:rsidR="00673A6A" w:rsidRPr="00673A6A" w14:paraId="67485575" w14:textId="77777777" w:rsidTr="007D61C7">
        <w:tc>
          <w:tcPr>
            <w:tcW w:w="744" w:type="pct"/>
            <w:tcBorders>
              <w:top w:val="single" w:sz="6" w:space="0" w:color="auto"/>
              <w:left w:val="single" w:sz="6" w:space="0" w:color="auto"/>
              <w:bottom w:val="single" w:sz="6" w:space="0" w:color="auto"/>
              <w:right w:val="single" w:sz="6" w:space="0" w:color="auto"/>
            </w:tcBorders>
          </w:tcPr>
          <w:p w14:paraId="0AE31A2B"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Mar 21</w:t>
            </w:r>
            <w:r w:rsidRPr="00673A6A">
              <w:rPr>
                <w:rFonts w:ascii="Lucida Grande" w:eastAsiaTheme="minorHAnsi" w:hAnsi="Lucida Grande" w:cs="Lucida Grande"/>
                <w:bCs/>
                <w:color w:val="000000" w:themeColor="text1"/>
                <w:sz w:val="20"/>
                <w:szCs w:val="20"/>
                <w:vertAlign w:val="superscript"/>
              </w:rPr>
              <w:t>st</w:t>
            </w:r>
            <w:r w:rsidRPr="00673A6A">
              <w:rPr>
                <w:rFonts w:ascii="Lucida Grande" w:eastAsiaTheme="minorHAnsi" w:hAnsi="Lucida Grande" w:cs="Lucida Grande"/>
                <w:bCs/>
                <w:color w:val="000000" w:themeColor="text1"/>
                <w:sz w:val="20"/>
                <w:szCs w:val="20"/>
              </w:rPr>
              <w:t>, 19</w:t>
            </w:r>
          </w:p>
          <w:p w14:paraId="2FA38CE4" w14:textId="7756AE62" w:rsidR="00D878F3" w:rsidRPr="00673A6A" w:rsidRDefault="00D878F3"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Cs/>
                <w:color w:val="000000" w:themeColor="text1"/>
                <w:sz w:val="20"/>
                <w:szCs w:val="20"/>
              </w:rPr>
              <w:t>Secured</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60CBFD" w14:textId="0685A651"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Tom Brenner</w:t>
            </w:r>
          </w:p>
        </w:tc>
        <w:tc>
          <w:tcPr>
            <w:tcW w:w="748" w:type="pct"/>
            <w:tcBorders>
              <w:top w:val="single" w:sz="6" w:space="0" w:color="auto"/>
              <w:left w:val="single" w:sz="6" w:space="0" w:color="auto"/>
              <w:bottom w:val="single" w:sz="6" w:space="0" w:color="auto"/>
              <w:right w:val="single" w:sz="6" w:space="0" w:color="auto"/>
            </w:tcBorders>
          </w:tcPr>
          <w:p w14:paraId="0C7E757E" w14:textId="6607B274" w:rsidR="00F5694F" w:rsidRPr="00673A6A" w:rsidRDefault="00C22672"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Doug Nix</w:t>
            </w:r>
          </w:p>
        </w:tc>
        <w:tc>
          <w:tcPr>
            <w:tcW w:w="1404" w:type="pct"/>
            <w:tcBorders>
              <w:top w:val="single" w:sz="6" w:space="0" w:color="auto"/>
              <w:left w:val="single" w:sz="6" w:space="0" w:color="auto"/>
              <w:bottom w:val="single" w:sz="6" w:space="0" w:color="auto"/>
              <w:right w:val="single" w:sz="6" w:space="0" w:color="auto"/>
            </w:tcBorders>
          </w:tcPr>
          <w:p w14:paraId="6A6E084F" w14:textId="133B04A6"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Functional safety</w:t>
            </w:r>
          </w:p>
        </w:tc>
        <w:tc>
          <w:tcPr>
            <w:tcW w:w="1309" w:type="pct"/>
            <w:tcBorders>
              <w:top w:val="single" w:sz="6" w:space="0" w:color="auto"/>
              <w:left w:val="single" w:sz="6" w:space="0" w:color="auto"/>
              <w:bottom w:val="single" w:sz="6" w:space="0" w:color="auto"/>
              <w:right w:val="single" w:sz="6" w:space="0" w:color="auto"/>
            </w:tcBorders>
          </w:tcPr>
          <w:p w14:paraId="1A41BEFB"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08CDE349" w14:textId="77777777" w:rsidTr="007D61C7">
        <w:tc>
          <w:tcPr>
            <w:tcW w:w="744" w:type="pct"/>
            <w:tcBorders>
              <w:top w:val="single" w:sz="6" w:space="0" w:color="auto"/>
              <w:left w:val="single" w:sz="6" w:space="0" w:color="auto"/>
              <w:bottom w:val="single" w:sz="6" w:space="0" w:color="auto"/>
              <w:right w:val="single" w:sz="6" w:space="0" w:color="auto"/>
            </w:tcBorders>
          </w:tcPr>
          <w:p w14:paraId="5D036522" w14:textId="7042C725"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Apr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64BBE50" w14:textId="388AC752" w:rsidR="00F5694F" w:rsidRPr="0060767E" w:rsidRDefault="0060767E"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60767E">
              <w:rPr>
                <w:rFonts w:ascii="Lucida Grande" w:eastAsiaTheme="minorHAnsi" w:hAnsi="Lucida Grande" w:cs="Lucida Grande"/>
                <w:bCs/>
                <w:color w:val="0070C0"/>
                <w:sz w:val="20"/>
                <w:szCs w:val="20"/>
              </w:rPr>
              <w:t>Curtis Bender?</w:t>
            </w:r>
          </w:p>
        </w:tc>
        <w:tc>
          <w:tcPr>
            <w:tcW w:w="748" w:type="pct"/>
            <w:tcBorders>
              <w:top w:val="single" w:sz="6" w:space="0" w:color="auto"/>
              <w:left w:val="single" w:sz="6" w:space="0" w:color="auto"/>
              <w:bottom w:val="single" w:sz="6" w:space="0" w:color="auto"/>
              <w:right w:val="single" w:sz="6" w:space="0" w:color="auto"/>
            </w:tcBorders>
          </w:tcPr>
          <w:p w14:paraId="02D0F1A9" w14:textId="77777777" w:rsidR="00F5694F" w:rsidRPr="0060767E" w:rsidRDefault="00F5694F" w:rsidP="00F5694F">
            <w:pPr>
              <w:keepNext/>
              <w:keepLines/>
              <w:autoSpaceDE w:val="0"/>
              <w:autoSpaceDN w:val="0"/>
              <w:adjustRightInd w:val="0"/>
              <w:ind w:left="15"/>
              <w:rPr>
                <w:rFonts w:ascii="Lucida Grande" w:eastAsiaTheme="minorHAnsi" w:hAnsi="Lucida Grande" w:cs="Lucida Grande"/>
                <w:b/>
                <w:bCs/>
                <w:color w:val="0070C0"/>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4D397C5" w14:textId="22DFE705" w:rsidR="00F5694F" w:rsidRPr="0060767E" w:rsidRDefault="0060767E" w:rsidP="00F5694F">
            <w:pPr>
              <w:keepNext/>
              <w:keepLines/>
              <w:autoSpaceDE w:val="0"/>
              <w:autoSpaceDN w:val="0"/>
              <w:adjustRightInd w:val="0"/>
              <w:ind w:left="15"/>
              <w:rPr>
                <w:rFonts w:ascii="Lucida Grande" w:eastAsiaTheme="minorHAnsi" w:hAnsi="Lucida Grande" w:cs="Lucida Grande"/>
                <w:bCs/>
                <w:color w:val="0070C0"/>
                <w:sz w:val="20"/>
                <w:szCs w:val="20"/>
              </w:rPr>
            </w:pPr>
            <w:r w:rsidRPr="0060767E">
              <w:rPr>
                <w:rFonts w:ascii="Lucida Grande" w:eastAsiaTheme="minorHAnsi" w:hAnsi="Lucida Grande" w:cs="Lucida Grande"/>
                <w:bCs/>
                <w:color w:val="0070C0"/>
                <w:sz w:val="20"/>
                <w:szCs w:val="20"/>
              </w:rPr>
              <w:t xml:space="preserve">Harmonization of </w:t>
            </w:r>
            <w:proofErr w:type="spellStart"/>
            <w:r w:rsidRPr="0060767E">
              <w:rPr>
                <w:rFonts w:ascii="Lucida Grande" w:eastAsiaTheme="minorHAnsi" w:hAnsi="Lucida Grande" w:cs="Lucida Grande"/>
                <w:bCs/>
                <w:color w:val="0070C0"/>
                <w:sz w:val="20"/>
                <w:szCs w:val="20"/>
              </w:rPr>
              <w:t>iec</w:t>
            </w:r>
            <w:proofErr w:type="spellEnd"/>
            <w:r w:rsidRPr="0060767E">
              <w:rPr>
                <w:rFonts w:ascii="Lucida Grande" w:eastAsiaTheme="minorHAnsi" w:hAnsi="Lucida Grande" w:cs="Lucida Grande"/>
                <w:bCs/>
                <w:color w:val="0070C0"/>
                <w:sz w:val="20"/>
                <w:szCs w:val="20"/>
              </w:rPr>
              <w:t>/</w:t>
            </w:r>
            <w:proofErr w:type="spellStart"/>
            <w:r w:rsidRPr="0060767E">
              <w:rPr>
                <w:rFonts w:ascii="Lucida Grande" w:eastAsiaTheme="minorHAnsi" w:hAnsi="Lucida Grande" w:cs="Lucida Grande"/>
                <w:bCs/>
                <w:color w:val="0070C0"/>
                <w:sz w:val="20"/>
                <w:szCs w:val="20"/>
              </w:rPr>
              <w:t>csa</w:t>
            </w:r>
            <w:proofErr w:type="spellEnd"/>
            <w:r w:rsidRPr="0060767E">
              <w:rPr>
                <w:rFonts w:ascii="Lucida Grande" w:eastAsiaTheme="minorHAnsi" w:hAnsi="Lucida Grande" w:cs="Lucida Grande"/>
                <w:bCs/>
                <w:color w:val="0070C0"/>
                <w:sz w:val="20"/>
                <w:szCs w:val="20"/>
              </w:rPr>
              <w:t xml:space="preserve"> standards? EN=&gt; through NRTL for North America.</w:t>
            </w:r>
          </w:p>
        </w:tc>
        <w:tc>
          <w:tcPr>
            <w:tcW w:w="1309" w:type="pct"/>
            <w:tcBorders>
              <w:top w:val="single" w:sz="6" w:space="0" w:color="auto"/>
              <w:left w:val="single" w:sz="6" w:space="0" w:color="auto"/>
              <w:bottom w:val="single" w:sz="6" w:space="0" w:color="auto"/>
              <w:right w:val="single" w:sz="6" w:space="0" w:color="auto"/>
            </w:tcBorders>
          </w:tcPr>
          <w:p w14:paraId="64721CF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12270894" w14:textId="77777777" w:rsidTr="007D61C7">
        <w:tc>
          <w:tcPr>
            <w:tcW w:w="744" w:type="pct"/>
            <w:tcBorders>
              <w:top w:val="single" w:sz="6" w:space="0" w:color="auto"/>
              <w:left w:val="single" w:sz="6" w:space="0" w:color="auto"/>
              <w:bottom w:val="single" w:sz="6" w:space="0" w:color="auto"/>
              <w:right w:val="single" w:sz="6" w:space="0" w:color="auto"/>
            </w:tcBorders>
          </w:tcPr>
          <w:p w14:paraId="5D9519CC" w14:textId="6AA1D485" w:rsidR="00F5694F" w:rsidRPr="00673A6A" w:rsidRDefault="00B33863"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June</w:t>
            </w:r>
            <w:r w:rsidR="00F5694F" w:rsidRPr="00673A6A">
              <w:rPr>
                <w:rFonts w:ascii="Lucida Grande" w:eastAsiaTheme="minorHAnsi" w:hAnsi="Lucida Grande" w:cs="Lucida Grande"/>
                <w:b/>
                <w:bCs/>
                <w:color w:val="000000" w:themeColor="text1"/>
                <w:sz w:val="20"/>
                <w:szCs w:val="20"/>
              </w:rPr>
              <w:t xml:space="preserve"> 20</w:t>
            </w:r>
            <w:r w:rsidR="00F5694F" w:rsidRPr="00673A6A">
              <w:rPr>
                <w:rFonts w:ascii="Lucida Grande" w:eastAsiaTheme="minorHAnsi" w:hAnsi="Lucida Grande" w:cs="Lucida Grande"/>
                <w:b/>
                <w:bCs/>
                <w:color w:val="000000" w:themeColor="text1"/>
                <w:sz w:val="20"/>
                <w:szCs w:val="20"/>
                <w:vertAlign w:val="superscript"/>
              </w:rPr>
              <w:t>th</w:t>
            </w:r>
            <w:r w:rsidR="00F5694F"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C0B7C61" w14:textId="16BEBAF6"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 xml:space="preserve">Ken </w:t>
            </w:r>
            <w:proofErr w:type="spellStart"/>
            <w:r w:rsidRPr="00673A6A">
              <w:rPr>
                <w:rFonts w:ascii="Lucida Grande" w:eastAsiaTheme="minorHAnsi" w:hAnsi="Lucida Grande" w:cs="Lucida Grande"/>
                <w:bCs/>
                <w:color w:val="000000" w:themeColor="text1"/>
                <w:sz w:val="20"/>
                <w:szCs w:val="20"/>
              </w:rPr>
              <w:t>Kapur</w:t>
            </w:r>
            <w:proofErr w:type="spellEnd"/>
          </w:p>
        </w:tc>
        <w:tc>
          <w:tcPr>
            <w:tcW w:w="748" w:type="pct"/>
            <w:tcBorders>
              <w:top w:val="single" w:sz="6" w:space="0" w:color="auto"/>
              <w:left w:val="single" w:sz="6" w:space="0" w:color="auto"/>
              <w:bottom w:val="single" w:sz="6" w:space="0" w:color="auto"/>
              <w:right w:val="single" w:sz="6" w:space="0" w:color="auto"/>
            </w:tcBorders>
          </w:tcPr>
          <w:p w14:paraId="1FAF63D7" w14:textId="56F66244"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 xml:space="preserve">Peter </w:t>
            </w:r>
            <w:proofErr w:type="spellStart"/>
            <w:r w:rsidRPr="00673A6A">
              <w:rPr>
                <w:rFonts w:ascii="Lucida Grande" w:eastAsiaTheme="minorHAnsi" w:hAnsi="Lucida Grande" w:cs="Lucida Grande"/>
                <w:bCs/>
                <w:color w:val="000000" w:themeColor="text1"/>
                <w:sz w:val="20"/>
                <w:szCs w:val="20"/>
              </w:rPr>
              <w:t>perkins</w:t>
            </w:r>
            <w:proofErr w:type="spellEnd"/>
            <w:r w:rsidRPr="00673A6A">
              <w:rPr>
                <w:rFonts w:ascii="Lucida Grande" w:eastAsiaTheme="minorHAnsi" w:hAnsi="Lucida Grande" w:cs="Lucida Grande"/>
                <w:bCs/>
                <w:color w:val="000000" w:themeColor="text1"/>
                <w:sz w:val="20"/>
                <w:szCs w:val="20"/>
              </w:rPr>
              <w:t>?</w:t>
            </w:r>
          </w:p>
        </w:tc>
        <w:tc>
          <w:tcPr>
            <w:tcW w:w="1404" w:type="pct"/>
            <w:tcBorders>
              <w:top w:val="single" w:sz="6" w:space="0" w:color="auto"/>
              <w:left w:val="single" w:sz="6" w:space="0" w:color="auto"/>
              <w:bottom w:val="single" w:sz="6" w:space="0" w:color="auto"/>
              <w:right w:val="single" w:sz="6" w:space="0" w:color="auto"/>
            </w:tcBorders>
          </w:tcPr>
          <w:p w14:paraId="2695F757" w14:textId="4058A277"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Leakage-ITE</w:t>
            </w:r>
          </w:p>
        </w:tc>
        <w:tc>
          <w:tcPr>
            <w:tcW w:w="1309" w:type="pct"/>
            <w:tcBorders>
              <w:top w:val="single" w:sz="6" w:space="0" w:color="auto"/>
              <w:left w:val="single" w:sz="6" w:space="0" w:color="auto"/>
              <w:bottom w:val="single" w:sz="6" w:space="0" w:color="auto"/>
              <w:right w:val="single" w:sz="6" w:space="0" w:color="auto"/>
            </w:tcBorders>
          </w:tcPr>
          <w:p w14:paraId="623E7BFA"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56CDA221" w14:textId="77777777" w:rsidTr="007D61C7">
        <w:tc>
          <w:tcPr>
            <w:tcW w:w="744" w:type="pct"/>
            <w:tcBorders>
              <w:top w:val="single" w:sz="6" w:space="0" w:color="auto"/>
              <w:left w:val="single" w:sz="6" w:space="0" w:color="auto"/>
              <w:bottom w:val="single" w:sz="6" w:space="0" w:color="auto"/>
              <w:right w:val="single" w:sz="6" w:space="0" w:color="auto"/>
            </w:tcBorders>
          </w:tcPr>
          <w:p w14:paraId="7E80D8AC" w14:textId="38E7A4F4"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July 18</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005468E" w14:textId="13897E19" w:rsidR="00F5694F" w:rsidRPr="00673A6A" w:rsidRDefault="00F5694F" w:rsidP="00F5694F">
            <w:pPr>
              <w:keepNext/>
              <w:keepLines/>
              <w:autoSpaceDE w:val="0"/>
              <w:autoSpaceDN w:val="0"/>
              <w:adjustRightInd w:val="0"/>
              <w:ind w:left="15"/>
              <w:rPr>
                <w:rFonts w:ascii="Lucida Grande" w:eastAsiaTheme="minorHAnsi" w:hAnsi="Lucida Grande" w:cs="Lucida Grande"/>
                <w:bCs/>
                <w:color w:val="000000" w:themeColor="text1"/>
                <w:sz w:val="20"/>
                <w:szCs w:val="20"/>
              </w:rPr>
            </w:pPr>
            <w:r w:rsidRPr="00673A6A">
              <w:rPr>
                <w:rFonts w:ascii="Lucida Grande" w:eastAsiaTheme="minorHAnsi" w:hAnsi="Lucida Grande" w:cs="Lucida Grande"/>
                <w:bCs/>
                <w:color w:val="000000" w:themeColor="text1"/>
                <w:sz w:val="20"/>
                <w:szCs w:val="20"/>
              </w:rPr>
              <w:t>Kati</w:t>
            </w:r>
          </w:p>
        </w:tc>
        <w:tc>
          <w:tcPr>
            <w:tcW w:w="748" w:type="pct"/>
            <w:tcBorders>
              <w:top w:val="single" w:sz="6" w:space="0" w:color="auto"/>
              <w:left w:val="single" w:sz="6" w:space="0" w:color="auto"/>
              <w:bottom w:val="single" w:sz="6" w:space="0" w:color="auto"/>
              <w:right w:val="single" w:sz="6" w:space="0" w:color="auto"/>
            </w:tcBorders>
          </w:tcPr>
          <w:p w14:paraId="55708A07"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596C2394"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249DDA55"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1420FC90" w14:textId="77777777" w:rsidTr="007D61C7">
        <w:tc>
          <w:tcPr>
            <w:tcW w:w="744" w:type="pct"/>
            <w:tcBorders>
              <w:top w:val="single" w:sz="6" w:space="0" w:color="auto"/>
              <w:left w:val="single" w:sz="6" w:space="0" w:color="auto"/>
              <w:bottom w:val="single" w:sz="6" w:space="0" w:color="auto"/>
              <w:right w:val="single" w:sz="6" w:space="0" w:color="auto"/>
            </w:tcBorders>
          </w:tcPr>
          <w:p w14:paraId="29D1AF1F" w14:textId="48BDDDCB"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Aug 15</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6C37F7A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3A248EC5"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785F1F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58A02E67"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673A6A" w:rsidRPr="00673A6A" w14:paraId="58D09021" w14:textId="77777777" w:rsidTr="007D61C7">
        <w:tc>
          <w:tcPr>
            <w:tcW w:w="744" w:type="pct"/>
            <w:tcBorders>
              <w:top w:val="single" w:sz="6" w:space="0" w:color="auto"/>
              <w:left w:val="single" w:sz="6" w:space="0" w:color="auto"/>
              <w:bottom w:val="single" w:sz="6" w:space="0" w:color="auto"/>
              <w:right w:val="single" w:sz="6" w:space="0" w:color="auto"/>
            </w:tcBorders>
          </w:tcPr>
          <w:p w14:paraId="5085DD4E" w14:textId="1DADF1C1"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Sept 19</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A87CDA2"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06E88098"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099F84D"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4DD75479"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r w:rsidR="00F5694F" w:rsidRPr="00673A6A" w14:paraId="04ACE4D8" w14:textId="77777777" w:rsidTr="007D61C7">
        <w:tc>
          <w:tcPr>
            <w:tcW w:w="744" w:type="pct"/>
            <w:tcBorders>
              <w:top w:val="single" w:sz="6" w:space="0" w:color="auto"/>
              <w:left w:val="single" w:sz="6" w:space="0" w:color="auto"/>
              <w:bottom w:val="single" w:sz="6" w:space="0" w:color="auto"/>
              <w:right w:val="single" w:sz="6" w:space="0" w:color="auto"/>
            </w:tcBorders>
          </w:tcPr>
          <w:p w14:paraId="54362A96" w14:textId="634647E1"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r w:rsidRPr="00673A6A">
              <w:rPr>
                <w:rFonts w:ascii="Lucida Grande" w:eastAsiaTheme="minorHAnsi" w:hAnsi="Lucida Grande" w:cs="Lucida Grande"/>
                <w:b/>
                <w:bCs/>
                <w:color w:val="000000" w:themeColor="text1"/>
                <w:sz w:val="20"/>
                <w:szCs w:val="20"/>
              </w:rPr>
              <w:t>Oct 17</w:t>
            </w:r>
            <w:r w:rsidRPr="00673A6A">
              <w:rPr>
                <w:rFonts w:ascii="Lucida Grande" w:eastAsiaTheme="minorHAnsi" w:hAnsi="Lucida Grande" w:cs="Lucida Grande"/>
                <w:b/>
                <w:bCs/>
                <w:color w:val="000000" w:themeColor="text1"/>
                <w:sz w:val="20"/>
                <w:szCs w:val="20"/>
                <w:vertAlign w:val="superscript"/>
              </w:rPr>
              <w:t>th</w:t>
            </w:r>
            <w:r w:rsidRPr="00673A6A">
              <w:rPr>
                <w:rFonts w:ascii="Lucida Grande" w:eastAsiaTheme="minorHAnsi" w:hAnsi="Lucida Grande" w:cs="Lucida Grande"/>
                <w:b/>
                <w:bCs/>
                <w:color w:val="000000" w:themeColor="text1"/>
                <w:sz w:val="20"/>
                <w:szCs w:val="20"/>
              </w:rPr>
              <w:t>, 19</w:t>
            </w:r>
          </w:p>
        </w:tc>
        <w:tc>
          <w:tcPr>
            <w:tcW w:w="795" w:type="pct"/>
            <w:tcBorders>
              <w:top w:val="single" w:sz="6" w:space="0" w:color="auto"/>
              <w:left w:val="single" w:sz="6" w:space="0" w:color="auto"/>
              <w:bottom w:val="single" w:sz="6" w:space="0" w:color="auto"/>
              <w:right w:val="single" w:sz="6" w:space="0" w:color="auto"/>
            </w:tcBorders>
            <w:shd w:val="clear" w:color="auto" w:fill="auto"/>
          </w:tcPr>
          <w:p w14:paraId="3D0CAC36"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748" w:type="pct"/>
            <w:tcBorders>
              <w:top w:val="single" w:sz="6" w:space="0" w:color="auto"/>
              <w:left w:val="single" w:sz="6" w:space="0" w:color="auto"/>
              <w:bottom w:val="single" w:sz="6" w:space="0" w:color="auto"/>
              <w:right w:val="single" w:sz="6" w:space="0" w:color="auto"/>
            </w:tcBorders>
          </w:tcPr>
          <w:p w14:paraId="2A3766CA"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2A6F1EB0"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c>
          <w:tcPr>
            <w:tcW w:w="1309" w:type="pct"/>
            <w:tcBorders>
              <w:top w:val="single" w:sz="6" w:space="0" w:color="auto"/>
              <w:left w:val="single" w:sz="6" w:space="0" w:color="auto"/>
              <w:bottom w:val="single" w:sz="6" w:space="0" w:color="auto"/>
              <w:right w:val="single" w:sz="6" w:space="0" w:color="auto"/>
            </w:tcBorders>
          </w:tcPr>
          <w:p w14:paraId="03F90E79" w14:textId="77777777" w:rsidR="00F5694F" w:rsidRPr="00673A6A" w:rsidRDefault="00F5694F" w:rsidP="00F5694F">
            <w:pPr>
              <w:keepNext/>
              <w:keepLines/>
              <w:autoSpaceDE w:val="0"/>
              <w:autoSpaceDN w:val="0"/>
              <w:adjustRightInd w:val="0"/>
              <w:ind w:left="15"/>
              <w:rPr>
                <w:rFonts w:ascii="Lucida Grande" w:eastAsiaTheme="minorHAnsi" w:hAnsi="Lucida Grande" w:cs="Lucida Grande"/>
                <w:b/>
                <w:bCs/>
                <w:color w:val="000000" w:themeColor="text1"/>
                <w:sz w:val="20"/>
                <w:szCs w:val="20"/>
              </w:rPr>
            </w:pPr>
          </w:p>
        </w:tc>
      </w:tr>
    </w:tbl>
    <w:p w14:paraId="54739BF6"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72330561" w14:textId="64BC1C25" w:rsidR="0047259A" w:rsidRDefault="004B46AD" w:rsidP="00305B8D">
      <w:pPr>
        <w:autoSpaceDE w:val="0"/>
        <w:autoSpaceDN w:val="0"/>
        <w:adjustRightInd w:val="0"/>
        <w:rPr>
          <w:rFonts w:ascii="Arial" w:eastAsiaTheme="minorHAnsi" w:hAnsi="Arial" w:cs="Arial"/>
          <w:color w:val="000000" w:themeColor="text1"/>
          <w:sz w:val="22"/>
          <w:szCs w:val="22"/>
        </w:rPr>
      </w:pPr>
      <w:r w:rsidRPr="00ED2A02">
        <w:rPr>
          <w:rFonts w:ascii="Arial" w:eastAsiaTheme="minorHAnsi" w:hAnsi="Arial" w:cs="Arial"/>
          <w:color w:val="000000" w:themeColor="text1"/>
          <w:sz w:val="22"/>
          <w:szCs w:val="22"/>
          <w:highlight w:val="yellow"/>
        </w:rPr>
        <w:lastRenderedPageBreak/>
        <w:t xml:space="preserve">Peter </w:t>
      </w:r>
      <w:proofErr w:type="spellStart"/>
      <w:r w:rsidRPr="00ED2A02">
        <w:rPr>
          <w:rFonts w:ascii="Arial" w:eastAsiaTheme="minorHAnsi" w:hAnsi="Arial" w:cs="Arial"/>
          <w:color w:val="000000" w:themeColor="text1"/>
          <w:sz w:val="22"/>
          <w:szCs w:val="22"/>
          <w:highlight w:val="yellow"/>
        </w:rPr>
        <w:t>Diesing</w:t>
      </w:r>
      <w:proofErr w:type="spellEnd"/>
      <w:r w:rsidRPr="00ED2A02">
        <w:rPr>
          <w:rFonts w:ascii="Arial" w:eastAsiaTheme="minorHAnsi" w:hAnsi="Arial" w:cs="Arial"/>
          <w:color w:val="000000" w:themeColor="text1"/>
          <w:sz w:val="22"/>
          <w:szCs w:val="22"/>
          <w:highlight w:val="yellow"/>
        </w:rPr>
        <w:t xml:space="preserve"> is presenting from home. He has sent everything we need. Nate is not here. We need to announce this ASAP. </w:t>
      </w:r>
      <w:proofErr w:type="gramStart"/>
      <w:r w:rsidRPr="00ED2A02">
        <w:rPr>
          <w:rFonts w:ascii="Arial" w:eastAsiaTheme="minorHAnsi" w:hAnsi="Arial" w:cs="Arial"/>
          <w:color w:val="000000" w:themeColor="text1"/>
          <w:sz w:val="22"/>
          <w:szCs w:val="22"/>
          <w:highlight w:val="yellow"/>
        </w:rPr>
        <w:t>Lauren to update slides from October.</w:t>
      </w:r>
      <w:proofErr w:type="gramEnd"/>
      <w:r w:rsidRPr="00ED2A02">
        <w:rPr>
          <w:rFonts w:ascii="Arial" w:eastAsiaTheme="minorHAnsi" w:hAnsi="Arial" w:cs="Arial"/>
          <w:color w:val="000000" w:themeColor="text1"/>
          <w:sz w:val="22"/>
          <w:szCs w:val="22"/>
          <w:highlight w:val="yellow"/>
        </w:rPr>
        <w:t xml:space="preserve"> Add information about election and information about job openings. Pete is on-line, practice on Wednesday, Feb 11</w:t>
      </w:r>
      <w:r w:rsidRPr="00ED2A02">
        <w:rPr>
          <w:rFonts w:ascii="Arial" w:eastAsiaTheme="minorHAnsi" w:hAnsi="Arial" w:cs="Arial"/>
          <w:color w:val="000000" w:themeColor="text1"/>
          <w:sz w:val="22"/>
          <w:szCs w:val="22"/>
          <w:highlight w:val="yellow"/>
          <w:vertAlign w:val="superscript"/>
        </w:rPr>
        <w:t>th</w:t>
      </w:r>
      <w:r w:rsidRPr="00ED2A02">
        <w:rPr>
          <w:rFonts w:ascii="Arial" w:eastAsiaTheme="minorHAnsi" w:hAnsi="Arial" w:cs="Arial"/>
          <w:color w:val="000000" w:themeColor="text1"/>
          <w:sz w:val="22"/>
          <w:szCs w:val="22"/>
          <w:highlight w:val="yellow"/>
        </w:rPr>
        <w:t xml:space="preserve">. Need to run a trial. </w:t>
      </w:r>
      <w:proofErr w:type="gramStart"/>
      <w:r w:rsidRPr="00ED2A02">
        <w:rPr>
          <w:rFonts w:ascii="Arial" w:eastAsiaTheme="minorHAnsi" w:hAnsi="Arial" w:cs="Arial"/>
          <w:color w:val="000000" w:themeColor="text1"/>
          <w:sz w:val="22"/>
          <w:szCs w:val="22"/>
          <w:highlight w:val="yellow"/>
        </w:rPr>
        <w:t>Tom to contact Doug about March presentation.</w:t>
      </w:r>
      <w:proofErr w:type="gramEnd"/>
      <w:r w:rsidRPr="00ED2A02">
        <w:rPr>
          <w:rFonts w:ascii="Arial" w:eastAsiaTheme="minorHAnsi" w:hAnsi="Arial" w:cs="Arial"/>
          <w:color w:val="000000" w:themeColor="text1"/>
          <w:sz w:val="22"/>
          <w:szCs w:val="22"/>
          <w:highlight w:val="yellow"/>
        </w:rPr>
        <w:t xml:space="preserve"> Tom would like to talk to someone off-line about how to sponsor. Mariel gave Tom information. Curtis is trying to secure a speaker for</w:t>
      </w:r>
      <w:r w:rsidR="0084737D" w:rsidRPr="00ED2A02">
        <w:rPr>
          <w:rFonts w:ascii="Arial" w:eastAsiaTheme="minorHAnsi" w:hAnsi="Arial" w:cs="Arial"/>
          <w:color w:val="000000" w:themeColor="text1"/>
          <w:sz w:val="22"/>
          <w:szCs w:val="22"/>
          <w:highlight w:val="yellow"/>
        </w:rPr>
        <w:t xml:space="preserve"> April 18</w:t>
      </w:r>
      <w:r w:rsidR="0084737D" w:rsidRPr="00ED2A02">
        <w:rPr>
          <w:rFonts w:ascii="Arial" w:eastAsiaTheme="minorHAnsi" w:hAnsi="Arial" w:cs="Arial"/>
          <w:color w:val="000000" w:themeColor="text1"/>
          <w:sz w:val="22"/>
          <w:szCs w:val="22"/>
          <w:highlight w:val="yellow"/>
          <w:vertAlign w:val="superscript"/>
        </w:rPr>
        <w:t>th</w:t>
      </w:r>
      <w:r w:rsidR="0084737D" w:rsidRPr="00ED2A02">
        <w:rPr>
          <w:rFonts w:ascii="Arial" w:eastAsiaTheme="minorHAnsi" w:hAnsi="Arial" w:cs="Arial"/>
          <w:color w:val="000000" w:themeColor="text1"/>
          <w:sz w:val="22"/>
          <w:szCs w:val="22"/>
          <w:highlight w:val="yellow"/>
        </w:rPr>
        <w:t>. June 20</w:t>
      </w:r>
      <w:r w:rsidR="0084737D" w:rsidRPr="00ED2A02">
        <w:rPr>
          <w:rFonts w:ascii="Arial" w:eastAsiaTheme="minorHAnsi" w:hAnsi="Arial" w:cs="Arial"/>
          <w:color w:val="000000" w:themeColor="text1"/>
          <w:sz w:val="22"/>
          <w:szCs w:val="22"/>
          <w:highlight w:val="yellow"/>
          <w:vertAlign w:val="superscript"/>
        </w:rPr>
        <w:t>th</w:t>
      </w:r>
      <w:r w:rsidR="0084737D" w:rsidRPr="00ED2A02">
        <w:rPr>
          <w:rFonts w:ascii="Arial" w:eastAsiaTheme="minorHAnsi" w:hAnsi="Arial" w:cs="Arial"/>
          <w:color w:val="000000" w:themeColor="text1"/>
          <w:sz w:val="22"/>
          <w:szCs w:val="22"/>
          <w:highlight w:val="yellow"/>
        </w:rPr>
        <w:t xml:space="preserve"> meeting is a repeat of Leakage because of all of the technical difficulties. </w:t>
      </w:r>
      <w:proofErr w:type="gramStart"/>
      <w:r w:rsidR="0084737D" w:rsidRPr="00ED2A02">
        <w:rPr>
          <w:rFonts w:ascii="Arial" w:eastAsiaTheme="minorHAnsi" w:hAnsi="Arial" w:cs="Arial"/>
          <w:color w:val="000000" w:themeColor="text1"/>
          <w:sz w:val="22"/>
          <w:szCs w:val="22"/>
          <w:highlight w:val="yellow"/>
        </w:rPr>
        <w:t>Can do a presentation in June or July on transitioning to 62368-1.</w:t>
      </w:r>
      <w:proofErr w:type="gramEnd"/>
      <w:r w:rsidR="0084737D" w:rsidRPr="00ED2A02">
        <w:rPr>
          <w:rFonts w:ascii="Arial" w:eastAsiaTheme="minorHAnsi" w:hAnsi="Arial" w:cs="Arial"/>
          <w:color w:val="000000" w:themeColor="text1"/>
          <w:sz w:val="22"/>
          <w:szCs w:val="22"/>
          <w:highlight w:val="yellow"/>
        </w:rPr>
        <w:t xml:space="preserve"> This will include IEC updates from April. Another possible topic – what happens when a standard calls out 60950-1, but we now have 62368-</w:t>
      </w:r>
      <w:proofErr w:type="gramStart"/>
      <w:r w:rsidR="0084737D" w:rsidRPr="00ED2A02">
        <w:rPr>
          <w:rFonts w:ascii="Arial" w:eastAsiaTheme="minorHAnsi" w:hAnsi="Arial" w:cs="Arial"/>
          <w:color w:val="000000" w:themeColor="text1"/>
          <w:sz w:val="22"/>
          <w:szCs w:val="22"/>
          <w:highlight w:val="yellow"/>
        </w:rPr>
        <w:t>1.</w:t>
      </w:r>
      <w:proofErr w:type="gramEnd"/>
      <w:r w:rsidR="0084737D" w:rsidRPr="00ED2A02">
        <w:rPr>
          <w:rFonts w:ascii="Arial" w:eastAsiaTheme="minorHAnsi" w:hAnsi="Arial" w:cs="Arial"/>
          <w:color w:val="000000" w:themeColor="text1"/>
          <w:sz w:val="22"/>
          <w:szCs w:val="22"/>
          <w:highlight w:val="yellow"/>
        </w:rPr>
        <w:t xml:space="preserve"> </w:t>
      </w:r>
      <w:proofErr w:type="gramStart"/>
      <w:r w:rsidR="0084737D" w:rsidRPr="00ED2A02">
        <w:rPr>
          <w:rFonts w:ascii="Arial" w:eastAsiaTheme="minorHAnsi" w:hAnsi="Arial" w:cs="Arial"/>
          <w:color w:val="000000" w:themeColor="text1"/>
          <w:sz w:val="22"/>
          <w:szCs w:val="22"/>
          <w:highlight w:val="yellow"/>
        </w:rPr>
        <w:t>An issue for each standards committee.</w:t>
      </w:r>
      <w:proofErr w:type="gramEnd"/>
      <w:r w:rsidR="0084737D" w:rsidRPr="00ED2A02">
        <w:rPr>
          <w:rFonts w:ascii="Arial" w:eastAsiaTheme="minorHAnsi" w:hAnsi="Arial" w:cs="Arial"/>
          <w:color w:val="000000" w:themeColor="text1"/>
          <w:sz w:val="22"/>
          <w:szCs w:val="22"/>
          <w:highlight w:val="yellow"/>
        </w:rPr>
        <w:t xml:space="preserve"> What about the medical standard. What about Tom Burke or </w:t>
      </w:r>
      <w:r w:rsidR="00ED2A02" w:rsidRPr="00ED2A02">
        <w:rPr>
          <w:rFonts w:ascii="Arial" w:eastAsiaTheme="minorHAnsi" w:hAnsi="Arial" w:cs="Arial"/>
          <w:color w:val="000000" w:themeColor="text1"/>
          <w:sz w:val="22"/>
          <w:szCs w:val="22"/>
          <w:highlight w:val="yellow"/>
        </w:rPr>
        <w:t>X.</w:t>
      </w:r>
      <w:r w:rsidR="0084737D" w:rsidRPr="00ED2A02">
        <w:rPr>
          <w:rFonts w:ascii="Arial" w:eastAsiaTheme="minorHAnsi" w:hAnsi="Arial" w:cs="Arial"/>
          <w:color w:val="000000" w:themeColor="text1"/>
          <w:sz w:val="22"/>
          <w:szCs w:val="22"/>
          <w:highlight w:val="yellow"/>
        </w:rPr>
        <w:t xml:space="preserve"> </w:t>
      </w:r>
      <w:proofErr w:type="spellStart"/>
      <w:r w:rsidR="0084737D" w:rsidRPr="00ED2A02">
        <w:rPr>
          <w:rFonts w:ascii="Arial" w:eastAsiaTheme="minorHAnsi" w:hAnsi="Arial" w:cs="Arial"/>
          <w:color w:val="000000" w:themeColor="text1"/>
          <w:sz w:val="22"/>
          <w:szCs w:val="22"/>
          <w:highlight w:val="yellow"/>
        </w:rPr>
        <w:t>Schmitbeyer</w:t>
      </w:r>
      <w:proofErr w:type="spellEnd"/>
      <w:r w:rsidR="0084737D" w:rsidRPr="00ED2A02">
        <w:rPr>
          <w:rFonts w:ascii="Arial" w:eastAsiaTheme="minorHAnsi" w:hAnsi="Arial" w:cs="Arial"/>
          <w:color w:val="000000" w:themeColor="text1"/>
          <w:sz w:val="22"/>
          <w:szCs w:val="22"/>
          <w:highlight w:val="yellow"/>
        </w:rPr>
        <w:t xml:space="preserve">? Isolation requirements in medical standard changed because 60950-1 was going away. </w:t>
      </w:r>
      <w:proofErr w:type="gramStart"/>
      <w:r w:rsidR="0084737D" w:rsidRPr="00ED2A02">
        <w:rPr>
          <w:rFonts w:ascii="Arial" w:eastAsiaTheme="minorHAnsi" w:hAnsi="Arial" w:cs="Arial"/>
          <w:color w:val="000000" w:themeColor="text1"/>
          <w:sz w:val="22"/>
          <w:szCs w:val="22"/>
          <w:highlight w:val="yellow"/>
        </w:rPr>
        <w:t>Needs more research.</w:t>
      </w:r>
      <w:proofErr w:type="gramEnd"/>
      <w:r w:rsidR="0084737D" w:rsidRPr="00ED2A02">
        <w:rPr>
          <w:rFonts w:ascii="Arial" w:eastAsiaTheme="minorHAnsi" w:hAnsi="Arial" w:cs="Arial"/>
          <w:color w:val="000000" w:themeColor="text1"/>
          <w:sz w:val="22"/>
          <w:szCs w:val="22"/>
          <w:highlight w:val="yellow"/>
        </w:rPr>
        <w:t xml:space="preserve"> Talk to the certifiers. </w:t>
      </w:r>
      <w:proofErr w:type="gramStart"/>
      <w:r w:rsidR="0084737D" w:rsidRPr="00ED2A02">
        <w:rPr>
          <w:rFonts w:ascii="Arial" w:eastAsiaTheme="minorHAnsi" w:hAnsi="Arial" w:cs="Arial"/>
          <w:color w:val="000000" w:themeColor="text1"/>
          <w:sz w:val="22"/>
          <w:szCs w:val="22"/>
          <w:highlight w:val="yellow"/>
        </w:rPr>
        <w:t>Something for the future.</w:t>
      </w:r>
      <w:proofErr w:type="gramEnd"/>
    </w:p>
    <w:p w14:paraId="1D4DA59E" w14:textId="77777777" w:rsidR="0084737D" w:rsidRDefault="0084737D" w:rsidP="00305B8D">
      <w:pPr>
        <w:autoSpaceDE w:val="0"/>
        <w:autoSpaceDN w:val="0"/>
        <w:adjustRightInd w:val="0"/>
        <w:rPr>
          <w:rFonts w:ascii="Arial" w:eastAsiaTheme="minorHAnsi" w:hAnsi="Arial" w:cs="Arial"/>
          <w:color w:val="000000" w:themeColor="text1"/>
          <w:sz w:val="22"/>
          <w:szCs w:val="22"/>
        </w:rPr>
      </w:pPr>
    </w:p>
    <w:p w14:paraId="6788FD25" w14:textId="77777777" w:rsidR="004B46AD" w:rsidRDefault="004B46AD" w:rsidP="00305B8D">
      <w:pPr>
        <w:autoSpaceDE w:val="0"/>
        <w:autoSpaceDN w:val="0"/>
        <w:adjustRightInd w:val="0"/>
        <w:rPr>
          <w:rFonts w:ascii="Arial" w:eastAsiaTheme="minorHAnsi" w:hAnsi="Arial" w:cs="Arial"/>
          <w:color w:val="000000" w:themeColor="text1"/>
          <w:sz w:val="22"/>
          <w:szCs w:val="22"/>
        </w:rPr>
      </w:pPr>
    </w:p>
    <w:p w14:paraId="5D01E77B" w14:textId="77777777" w:rsidR="004B46AD" w:rsidRPr="00673A6A" w:rsidRDefault="004B46AD" w:rsidP="00305B8D">
      <w:pPr>
        <w:autoSpaceDE w:val="0"/>
        <w:autoSpaceDN w:val="0"/>
        <w:adjustRightInd w:val="0"/>
        <w:rPr>
          <w:rFonts w:ascii="Arial" w:eastAsiaTheme="minorHAnsi" w:hAnsi="Arial" w:cs="Arial"/>
          <w:color w:val="000000" w:themeColor="text1"/>
          <w:sz w:val="22"/>
          <w:szCs w:val="22"/>
        </w:rPr>
      </w:pPr>
    </w:p>
    <w:p w14:paraId="472DD1CD" w14:textId="77777777" w:rsidR="001312FE" w:rsidRPr="00673A6A" w:rsidRDefault="001312FE" w:rsidP="001312FE">
      <w:pPr>
        <w:pStyle w:val="ListParagraph"/>
        <w:numPr>
          <w:ilvl w:val="0"/>
          <w:numId w:val="38"/>
        </w:numPr>
        <w:autoSpaceDE w:val="0"/>
        <w:autoSpaceDN w:val="0"/>
        <w:adjustRightInd w:val="0"/>
        <w:rPr>
          <w:rFonts w:ascii="Lucida Sans" w:eastAsiaTheme="minorHAnsi" w:hAnsi="Lucida Sans" w:cs="Lucida Grande"/>
          <w:color w:val="000000" w:themeColor="text1"/>
          <w:sz w:val="20"/>
          <w:szCs w:val="20"/>
        </w:rPr>
      </w:pPr>
      <w:r w:rsidRPr="00673A6A">
        <w:rPr>
          <w:rFonts w:ascii="Lucida Grande" w:eastAsiaTheme="minorHAnsi" w:hAnsi="Lucida Grande" w:cs="Lucida Grande"/>
          <w:color w:val="000000" w:themeColor="text1"/>
          <w:sz w:val="20"/>
          <w:szCs w:val="20"/>
        </w:rPr>
        <w:t xml:space="preserve">Website- We </w:t>
      </w:r>
      <w:proofErr w:type="gramStart"/>
      <w:r w:rsidRPr="00673A6A">
        <w:rPr>
          <w:rFonts w:ascii="Lucida Grande" w:eastAsiaTheme="minorHAnsi" w:hAnsi="Lucida Grande" w:cs="Lucida Grande"/>
          <w:color w:val="000000" w:themeColor="text1"/>
          <w:sz w:val="20"/>
          <w:szCs w:val="20"/>
        </w:rPr>
        <w:t>have</w:t>
      </w:r>
      <w:proofErr w:type="gramEnd"/>
      <w:r w:rsidRPr="00673A6A">
        <w:rPr>
          <w:rFonts w:ascii="Lucida Grande" w:eastAsiaTheme="minorHAnsi" w:hAnsi="Lucida Grande" w:cs="Lucida Grande"/>
          <w:color w:val="000000" w:themeColor="text1"/>
          <w:sz w:val="20"/>
          <w:szCs w:val="20"/>
        </w:rPr>
        <w:t xml:space="preserve"> the option of getting a tab in the IEEE PSES website- which means we have access to a webmaster. We would need a volunteer to help to keep all activities and content up to date. </w:t>
      </w:r>
    </w:p>
    <w:p w14:paraId="2A62525A" w14:textId="77777777" w:rsidR="0047259A" w:rsidRPr="00673A6A" w:rsidRDefault="0047259A" w:rsidP="00305B8D">
      <w:pPr>
        <w:autoSpaceDE w:val="0"/>
        <w:autoSpaceDN w:val="0"/>
        <w:adjustRightInd w:val="0"/>
        <w:rPr>
          <w:rFonts w:ascii="Arial" w:eastAsiaTheme="minorHAnsi" w:hAnsi="Arial" w:cs="Arial"/>
          <w:color w:val="000000" w:themeColor="text1"/>
          <w:sz w:val="22"/>
          <w:szCs w:val="22"/>
        </w:rPr>
      </w:pPr>
    </w:p>
    <w:p w14:paraId="1E79E366" w14:textId="462D9A46" w:rsidR="00267474" w:rsidRPr="00673A6A" w:rsidRDefault="00683D93" w:rsidP="0091719A">
      <w:pPr>
        <w:ind w:right="-421"/>
        <w:rPr>
          <w:rFonts w:ascii="Arial" w:hAnsi="Arial" w:cs="Arial"/>
          <w:color w:val="000000" w:themeColor="text1"/>
          <w:lang w:bidi="th-TH"/>
        </w:rPr>
      </w:pPr>
      <w:r w:rsidRPr="00673A6A">
        <w:rPr>
          <w:rFonts w:ascii="Arial" w:hAnsi="Arial" w:cs="Arial"/>
          <w:b/>
          <w:color w:val="000000" w:themeColor="text1"/>
          <w:u w:val="single"/>
          <w:lang w:bidi="th-TH"/>
        </w:rPr>
        <w:t>Sponsor</w:t>
      </w:r>
      <w:r w:rsidR="00CB1D71" w:rsidRPr="00673A6A">
        <w:rPr>
          <w:rFonts w:ascii="Arial" w:hAnsi="Arial" w:cs="Arial"/>
          <w:b/>
          <w:color w:val="000000" w:themeColor="text1"/>
          <w:u w:val="single"/>
          <w:lang w:bidi="th-TH"/>
        </w:rPr>
        <w:t>/moderator</w:t>
      </w:r>
      <w:r w:rsidRPr="00673A6A">
        <w:rPr>
          <w:rFonts w:ascii="Arial" w:hAnsi="Arial" w:cs="Arial"/>
          <w:b/>
          <w:color w:val="000000" w:themeColor="text1"/>
          <w:u w:val="single"/>
          <w:lang w:bidi="th-TH"/>
        </w:rPr>
        <w:t xml:space="preserve">: </w:t>
      </w:r>
      <w:r w:rsidR="000553B7" w:rsidRPr="00673A6A">
        <w:rPr>
          <w:rFonts w:ascii="Arial" w:hAnsi="Arial" w:cs="Arial"/>
          <w:color w:val="000000" w:themeColor="text1"/>
          <w:lang w:bidi="th-TH"/>
        </w:rPr>
        <w:t xml:space="preserve">The job of the sponsor is to identify the speaker, get the slides, get the bio, </w:t>
      </w:r>
      <w:r w:rsidR="00244D40" w:rsidRPr="00673A6A">
        <w:rPr>
          <w:rFonts w:ascii="Arial" w:hAnsi="Arial" w:cs="Arial"/>
          <w:color w:val="000000" w:themeColor="text1"/>
          <w:lang w:bidi="th-TH"/>
        </w:rPr>
        <w:t xml:space="preserve">do the </w:t>
      </w:r>
      <w:r w:rsidRPr="00673A6A">
        <w:rPr>
          <w:rFonts w:ascii="Arial" w:hAnsi="Arial" w:cs="Arial"/>
          <w:color w:val="000000" w:themeColor="text1"/>
          <w:lang w:bidi="th-TH"/>
        </w:rPr>
        <w:t>introduction</w:t>
      </w:r>
      <w:r w:rsidR="00244D40" w:rsidRPr="00673A6A">
        <w:rPr>
          <w:rFonts w:ascii="Arial" w:hAnsi="Arial" w:cs="Arial"/>
          <w:color w:val="000000" w:themeColor="text1"/>
          <w:lang w:bidi="th-TH"/>
        </w:rPr>
        <w:t xml:space="preserve">, </w:t>
      </w:r>
      <w:r w:rsidR="00A61523" w:rsidRPr="00673A6A">
        <w:rPr>
          <w:rFonts w:ascii="Arial" w:hAnsi="Arial" w:cs="Arial"/>
          <w:color w:val="000000" w:themeColor="text1"/>
          <w:lang w:bidi="th-TH"/>
        </w:rPr>
        <w:t xml:space="preserve">get pre-arranged questions, prepare/distribute announcement or contact </w:t>
      </w:r>
      <w:proofErr w:type="spellStart"/>
      <w:r w:rsidR="00A61523" w:rsidRPr="00673A6A">
        <w:rPr>
          <w:rFonts w:ascii="Arial" w:hAnsi="Arial" w:cs="Arial"/>
          <w:color w:val="000000" w:themeColor="text1"/>
          <w:lang w:bidi="th-TH"/>
        </w:rPr>
        <w:t>vp</w:t>
      </w:r>
      <w:proofErr w:type="spellEnd"/>
      <w:r w:rsidR="00A61523" w:rsidRPr="00673A6A">
        <w:rPr>
          <w:rFonts w:ascii="Arial" w:hAnsi="Arial" w:cs="Arial"/>
          <w:color w:val="000000" w:themeColor="text1"/>
          <w:lang w:bidi="th-TH"/>
        </w:rPr>
        <w:t xml:space="preserve"> of communication to do that.</w:t>
      </w:r>
    </w:p>
    <w:p w14:paraId="451589B6" w14:textId="77777777" w:rsidR="00267474" w:rsidRPr="00673A6A" w:rsidRDefault="00267474" w:rsidP="003929B0">
      <w:pPr>
        <w:autoSpaceDE w:val="0"/>
        <w:autoSpaceDN w:val="0"/>
        <w:adjustRightInd w:val="0"/>
        <w:rPr>
          <w:rFonts w:ascii="Arial" w:hAnsi="Arial" w:cs="Arial"/>
          <w:color w:val="000000" w:themeColor="text1"/>
          <w:sz w:val="20"/>
          <w:szCs w:val="20"/>
        </w:rPr>
      </w:pPr>
    </w:p>
    <w:p w14:paraId="511313A7" w14:textId="77777777" w:rsidR="0084737D" w:rsidRDefault="0084737D" w:rsidP="00C22672">
      <w:pPr>
        <w:tabs>
          <w:tab w:val="left" w:pos="993"/>
        </w:tabs>
        <w:ind w:right="-421"/>
        <w:rPr>
          <w:rFonts w:ascii="Arial" w:hAnsi="Arial" w:cs="Arial"/>
          <w:color w:val="000000" w:themeColor="text1"/>
          <w:lang w:bidi="th-TH"/>
        </w:rPr>
      </w:pPr>
    </w:p>
    <w:p w14:paraId="63E5CCAD" w14:textId="3AF74530" w:rsidR="0084737D" w:rsidRDefault="0084737D" w:rsidP="00C22672">
      <w:pPr>
        <w:tabs>
          <w:tab w:val="left" w:pos="993"/>
        </w:tabs>
        <w:ind w:right="-421"/>
        <w:rPr>
          <w:rFonts w:ascii="Arial" w:hAnsi="Arial" w:cs="Arial"/>
          <w:color w:val="000000" w:themeColor="text1"/>
          <w:lang w:bidi="th-TH"/>
        </w:rPr>
      </w:pPr>
      <w:r>
        <w:rPr>
          <w:rFonts w:ascii="Arial" w:hAnsi="Arial" w:cs="Arial"/>
          <w:color w:val="000000" w:themeColor="text1"/>
          <w:lang w:bidi="th-TH"/>
        </w:rPr>
        <w:t>Tom (August), Don (October), Lauren (September) will take slots as moderators.</w:t>
      </w:r>
    </w:p>
    <w:p w14:paraId="01E9EEFB" w14:textId="77777777" w:rsidR="0084737D" w:rsidRDefault="0084737D" w:rsidP="00C22672">
      <w:pPr>
        <w:tabs>
          <w:tab w:val="left" w:pos="993"/>
        </w:tabs>
        <w:ind w:right="-421"/>
        <w:rPr>
          <w:rFonts w:ascii="Arial" w:hAnsi="Arial" w:cs="Arial"/>
          <w:color w:val="000000" w:themeColor="text1"/>
          <w:lang w:bidi="th-TH"/>
        </w:rPr>
      </w:pPr>
    </w:p>
    <w:p w14:paraId="49466CF8" w14:textId="7D469A4E" w:rsidR="00C22672" w:rsidRPr="00673A6A" w:rsidRDefault="006769B6" w:rsidP="00C22672">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w:t>
      </w:r>
      <w:r w:rsidR="00BA1484" w:rsidRPr="00673A6A">
        <w:rPr>
          <w:rFonts w:ascii="Arial" w:hAnsi="Arial" w:cs="Arial"/>
          <w:color w:val="000000" w:themeColor="text1"/>
          <w:lang w:bidi="th-TH"/>
        </w:rPr>
        <w:t>8-10</w:t>
      </w:r>
      <w:r w:rsidR="00F36F6E" w:rsidRPr="00673A6A">
        <w:rPr>
          <w:rFonts w:ascii="Arial" w:hAnsi="Arial" w:cs="Arial"/>
          <w:color w:val="000000" w:themeColor="text1"/>
          <w:lang w:bidi="th-TH"/>
        </w:rPr>
        <w:t xml:space="preserve"> min</w:t>
      </w:r>
      <w:r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C22672" w:rsidRPr="00673A6A">
        <w:rPr>
          <w:rFonts w:ascii="Arial" w:hAnsi="Arial" w:cs="Arial"/>
          <w:b/>
          <w:bCs/>
          <w:color w:val="000000" w:themeColor="text1"/>
          <w:lang w:bidi="th-TH"/>
        </w:rPr>
        <w:t>Webmaster</w:t>
      </w:r>
      <w:r w:rsidRPr="00673A6A">
        <w:rPr>
          <w:rFonts w:ascii="Arial" w:hAnsi="Arial" w:cs="Arial"/>
          <w:b/>
          <w:bCs/>
          <w:color w:val="000000" w:themeColor="text1"/>
          <w:lang w:bidi="th-TH"/>
        </w:rPr>
        <w:t>:</w:t>
      </w:r>
      <w:r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AF10D7">
        <w:rPr>
          <w:rFonts w:ascii="Arial" w:hAnsi="Arial" w:cs="Arial"/>
          <w:color w:val="000000" w:themeColor="text1"/>
          <w:lang w:val="fr-FR" w:bidi="th-TH"/>
        </w:rPr>
        <w:t>Position open</w:t>
      </w:r>
    </w:p>
    <w:p w14:paraId="0E6FFE40" w14:textId="7C31BDBE" w:rsidR="0001000B" w:rsidRPr="00673A6A" w:rsidRDefault="00C22672" w:rsidP="00C22672">
      <w:pPr>
        <w:tabs>
          <w:tab w:val="left" w:pos="993"/>
        </w:tabs>
        <w:ind w:right="-421"/>
        <w:rPr>
          <w:rFonts w:ascii="Arial" w:hAnsi="Arial" w:cs="Arial"/>
          <w:color w:val="000000" w:themeColor="text1"/>
          <w:lang w:val="fr-FR" w:bidi="th-TH"/>
        </w:rPr>
      </w:pPr>
      <w:r w:rsidRPr="00673A6A">
        <w:rPr>
          <w:rFonts w:ascii="Arial" w:hAnsi="Arial" w:cs="Arial"/>
          <w:color w:val="000000" w:themeColor="text1"/>
          <w:lang w:bidi="th-TH"/>
        </w:rPr>
        <w:t xml:space="preserve">98-10 </w:t>
      </w:r>
      <w:r w:rsidR="00F36F6E" w:rsidRPr="00673A6A">
        <w:rPr>
          <w:rFonts w:ascii="Arial" w:hAnsi="Arial" w:cs="Arial"/>
          <w:color w:val="000000" w:themeColor="text1"/>
          <w:lang w:bidi="th-TH"/>
        </w:rPr>
        <w:t>min</w:t>
      </w:r>
      <w:r w:rsidR="002C1F06" w:rsidRPr="00673A6A">
        <w:rPr>
          <w:rFonts w:ascii="Arial" w:hAnsi="Arial" w:cs="Arial"/>
          <w:color w:val="000000" w:themeColor="text1"/>
          <w:lang w:val="fr-FR" w:bidi="th-TH"/>
        </w:rPr>
        <w:t>)</w:t>
      </w:r>
      <w:r w:rsidR="002C1F06" w:rsidRPr="00673A6A">
        <w:rPr>
          <w:rFonts w:ascii="Arial" w:hAnsi="Arial" w:cs="Arial"/>
          <w:color w:val="000000" w:themeColor="text1"/>
          <w:lang w:val="fr-FR" w:bidi="th-TH"/>
        </w:rPr>
        <w:tab/>
      </w:r>
      <w:r w:rsidR="002C1F06" w:rsidRPr="00673A6A">
        <w:rPr>
          <w:rFonts w:ascii="Arial" w:hAnsi="Arial" w:cs="Arial"/>
          <w:b/>
          <w:color w:val="000000" w:themeColor="text1"/>
          <w:lang w:bidi="th-TH"/>
        </w:rPr>
        <w:t>VP</w:t>
      </w:r>
      <w:r w:rsidR="002C1F06" w:rsidRPr="00673A6A">
        <w:rPr>
          <w:rFonts w:ascii="Arial" w:hAnsi="Arial" w:cs="Arial"/>
          <w:b/>
          <w:bCs/>
          <w:color w:val="000000" w:themeColor="text1"/>
          <w:lang w:bidi="th-TH"/>
        </w:rPr>
        <w:t xml:space="preserve"> Technical Activities</w:t>
      </w:r>
      <w:r w:rsidR="002C1F06" w:rsidRPr="00673A6A">
        <w:rPr>
          <w:rFonts w:ascii="Arial" w:hAnsi="Arial" w:cs="Arial"/>
          <w:b/>
          <w:bCs/>
          <w:color w:val="000000" w:themeColor="text1"/>
          <w:lang w:val="fr-FR" w:bidi="th-TH"/>
        </w:rPr>
        <w:t>:</w:t>
      </w:r>
      <w:r w:rsidR="00AC10F0" w:rsidRPr="00673A6A">
        <w:rPr>
          <w:rFonts w:ascii="Arial" w:hAnsi="Arial" w:cs="Arial"/>
          <w:b/>
          <w:bCs/>
          <w:color w:val="000000" w:themeColor="text1"/>
          <w:lang w:val="fr-FR" w:bidi="th-TH"/>
        </w:rPr>
        <w:t xml:space="preserve"> </w:t>
      </w:r>
      <w:r w:rsidR="00AF10D7">
        <w:rPr>
          <w:rFonts w:ascii="Arial" w:hAnsi="Arial" w:cs="Arial"/>
          <w:color w:val="000000" w:themeColor="text1"/>
          <w:lang w:val="fr-FR" w:bidi="th-TH"/>
        </w:rPr>
        <w:t xml:space="preserve"> Position open</w:t>
      </w:r>
      <w:r w:rsidR="000166FB" w:rsidRPr="00673A6A">
        <w:rPr>
          <w:rFonts w:ascii="Arial" w:hAnsi="Arial" w:cs="Arial"/>
          <w:color w:val="000000" w:themeColor="text1"/>
          <w:lang w:bidi="th-TH"/>
        </w:rPr>
        <w:t xml:space="preserve"> </w:t>
      </w:r>
    </w:p>
    <w:p w14:paraId="012CEAE2" w14:textId="23A937AC" w:rsidR="00BA3BC5" w:rsidRPr="00673A6A" w:rsidRDefault="00F36F6E"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262D89" w:rsidRPr="00673A6A">
        <w:rPr>
          <w:rFonts w:ascii="Arial" w:hAnsi="Arial" w:cs="Arial"/>
          <w:color w:val="000000" w:themeColor="text1"/>
          <w:lang w:bidi="th-TH"/>
        </w:rPr>
        <w:t>)</w:t>
      </w:r>
      <w:r w:rsidR="00262D89" w:rsidRPr="00673A6A">
        <w:rPr>
          <w:rFonts w:ascii="Arial" w:hAnsi="Arial" w:cs="Arial"/>
          <w:color w:val="000000" w:themeColor="text1"/>
          <w:lang w:bidi="th-TH"/>
        </w:rPr>
        <w:tab/>
      </w:r>
      <w:r w:rsidR="00262D89" w:rsidRPr="00673A6A">
        <w:rPr>
          <w:rFonts w:ascii="Arial" w:hAnsi="Arial" w:cs="Arial"/>
          <w:b/>
          <w:bCs/>
          <w:color w:val="000000" w:themeColor="text1"/>
          <w:lang w:bidi="th-TH"/>
        </w:rPr>
        <w:t>VP Communications:</w:t>
      </w:r>
      <w:r w:rsidR="00262D89" w:rsidRPr="00673A6A">
        <w:rPr>
          <w:rFonts w:ascii="Arial" w:hAnsi="Arial" w:cs="Arial"/>
          <w:color w:val="000000" w:themeColor="text1"/>
          <w:lang w:bidi="th-TH"/>
        </w:rPr>
        <w:t xml:space="preserve"> </w:t>
      </w:r>
      <w:r w:rsidR="00520E88" w:rsidRPr="00673A6A">
        <w:rPr>
          <w:rFonts w:ascii="Arial" w:hAnsi="Arial" w:cs="Arial"/>
          <w:color w:val="000000" w:themeColor="text1"/>
          <w:lang w:bidi="th-TH"/>
        </w:rPr>
        <w:t xml:space="preserve"> Nate</w:t>
      </w:r>
      <w:r w:rsidR="0075375A" w:rsidRPr="00673A6A">
        <w:rPr>
          <w:rFonts w:ascii="Arial" w:hAnsi="Arial" w:cs="Arial"/>
          <w:color w:val="000000" w:themeColor="text1"/>
          <w:lang w:bidi="th-TH"/>
        </w:rPr>
        <w:t xml:space="preserve">- </w:t>
      </w:r>
      <w:r w:rsidR="008C694F" w:rsidRPr="00673A6A">
        <w:rPr>
          <w:rFonts w:ascii="Arial" w:hAnsi="Arial" w:cs="Arial"/>
          <w:color w:val="000000" w:themeColor="text1"/>
          <w:lang w:bidi="th-TH"/>
        </w:rPr>
        <w:t>Status report</w:t>
      </w:r>
      <w:r w:rsidR="000166FB" w:rsidRPr="00673A6A">
        <w:rPr>
          <w:rFonts w:ascii="Arial" w:hAnsi="Arial" w:cs="Arial"/>
          <w:color w:val="000000" w:themeColor="text1"/>
          <w:lang w:bidi="th-TH"/>
        </w:rPr>
        <w:t xml:space="preserve"> – </w:t>
      </w:r>
    </w:p>
    <w:p w14:paraId="0EF58DD0" w14:textId="23CE6848" w:rsidR="00FA0472" w:rsidRPr="00673A6A" w:rsidRDefault="00147A15" w:rsidP="0075375A">
      <w:pPr>
        <w:pStyle w:val="ListParagraph"/>
        <w:numPr>
          <w:ilvl w:val="1"/>
          <w:numId w:val="35"/>
        </w:num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min</w:t>
      </w:r>
      <w:r w:rsidR="006769B6" w:rsidRPr="00673A6A">
        <w:rPr>
          <w:rFonts w:ascii="Arial" w:hAnsi="Arial" w:cs="Arial"/>
          <w:color w:val="000000" w:themeColor="text1"/>
          <w:lang w:bidi="th-TH"/>
        </w:rPr>
        <w:t>)</w:t>
      </w:r>
      <w:r w:rsidR="00A238DF" w:rsidRPr="00673A6A">
        <w:rPr>
          <w:rFonts w:ascii="Arial" w:hAnsi="Arial" w:cs="Arial"/>
          <w:color w:val="000000" w:themeColor="text1"/>
          <w:lang w:bidi="th-TH"/>
        </w:rPr>
        <w:tab/>
      </w:r>
      <w:r w:rsidR="006769B6" w:rsidRPr="00673A6A">
        <w:rPr>
          <w:rFonts w:ascii="Arial" w:hAnsi="Arial" w:cs="Arial"/>
          <w:b/>
          <w:bCs/>
          <w:color w:val="000000" w:themeColor="text1"/>
          <w:lang w:bidi="th-TH"/>
        </w:rPr>
        <w:t>VP Member</w:t>
      </w:r>
      <w:r w:rsidR="00DB7FF1" w:rsidRPr="00673A6A">
        <w:rPr>
          <w:rFonts w:ascii="Arial" w:hAnsi="Arial" w:cs="Arial"/>
          <w:b/>
          <w:bCs/>
          <w:color w:val="000000" w:themeColor="text1"/>
          <w:lang w:bidi="th-TH"/>
        </w:rPr>
        <w:t xml:space="preserve"> Services</w:t>
      </w:r>
      <w:r w:rsidR="006769B6" w:rsidRPr="00673A6A">
        <w:rPr>
          <w:rFonts w:ascii="Arial" w:hAnsi="Arial" w:cs="Arial"/>
          <w:b/>
          <w:bCs/>
          <w:color w:val="000000" w:themeColor="text1"/>
          <w:lang w:bidi="th-TH"/>
        </w:rPr>
        <w:t>:</w:t>
      </w:r>
      <w:r w:rsidR="006769B6" w:rsidRPr="00673A6A">
        <w:rPr>
          <w:rFonts w:ascii="Arial" w:hAnsi="Arial" w:cs="Arial"/>
          <w:color w:val="000000" w:themeColor="text1"/>
          <w:lang w:bidi="th-TH"/>
        </w:rPr>
        <w:t xml:space="preserve"> </w:t>
      </w:r>
      <w:r w:rsidR="00AC10F0" w:rsidRPr="00673A6A">
        <w:rPr>
          <w:rFonts w:ascii="Arial" w:hAnsi="Arial" w:cs="Arial"/>
          <w:color w:val="000000" w:themeColor="text1"/>
          <w:lang w:bidi="th-TH"/>
        </w:rPr>
        <w:t xml:space="preserve"> </w:t>
      </w:r>
      <w:r w:rsidR="00E5598D" w:rsidRPr="00673A6A">
        <w:rPr>
          <w:rFonts w:ascii="Arial" w:hAnsi="Arial" w:cs="Arial"/>
          <w:color w:val="000000" w:themeColor="text1"/>
          <w:lang w:bidi="th-TH"/>
        </w:rPr>
        <w:t>Kati</w:t>
      </w:r>
      <w:r w:rsidR="0075375A" w:rsidRPr="00673A6A">
        <w:rPr>
          <w:rFonts w:ascii="Arial" w:hAnsi="Arial" w:cs="Arial"/>
          <w:color w:val="000000" w:themeColor="text1"/>
          <w:lang w:bidi="th-TH"/>
        </w:rPr>
        <w:t xml:space="preserve">- </w:t>
      </w:r>
      <w:r w:rsidRPr="00673A6A">
        <w:rPr>
          <w:rFonts w:ascii="Arial" w:hAnsi="Arial" w:cs="Arial"/>
          <w:color w:val="000000" w:themeColor="text1"/>
          <w:lang w:bidi="th-TH"/>
        </w:rPr>
        <w:t xml:space="preserve">Status report </w:t>
      </w:r>
      <w:r w:rsidR="000166FB" w:rsidRPr="00673A6A">
        <w:rPr>
          <w:rFonts w:ascii="Arial" w:hAnsi="Arial" w:cs="Arial"/>
          <w:color w:val="000000" w:themeColor="text1"/>
          <w:lang w:bidi="th-TH"/>
        </w:rPr>
        <w:t xml:space="preserve">– </w:t>
      </w:r>
    </w:p>
    <w:p w14:paraId="408352D2" w14:textId="443F34B0" w:rsidR="00891F54" w:rsidRPr="00673A6A" w:rsidRDefault="00891F54" w:rsidP="00C14F08">
      <w:pPr>
        <w:tabs>
          <w:tab w:val="left" w:pos="993"/>
        </w:tabs>
        <w:ind w:right="-421"/>
        <w:rPr>
          <w:rFonts w:ascii="Arial" w:hAnsi="Arial" w:cs="Arial"/>
          <w:color w:val="000000" w:themeColor="text1"/>
          <w:lang w:bidi="th-TH"/>
        </w:rPr>
      </w:pPr>
      <w:r w:rsidRPr="00673A6A">
        <w:rPr>
          <w:rFonts w:ascii="Arial" w:hAnsi="Arial" w:cs="Arial"/>
          <w:color w:val="000000" w:themeColor="text1"/>
          <w:lang w:bidi="th-TH"/>
        </w:rPr>
        <w:t xml:space="preserve">IEEE website, members of IEEE PSES that are not associated </w:t>
      </w:r>
      <w:r w:rsidR="00C14F08" w:rsidRPr="00673A6A">
        <w:rPr>
          <w:rFonts w:ascii="Arial" w:hAnsi="Arial" w:cs="Arial"/>
          <w:color w:val="000000" w:themeColor="text1"/>
          <w:lang w:bidi="th-TH"/>
        </w:rPr>
        <w:t>with chapters.</w:t>
      </w:r>
    </w:p>
    <w:p w14:paraId="47D52B6A" w14:textId="581C8213" w:rsidR="00C14F08" w:rsidRDefault="00D92743" w:rsidP="00C14F08">
      <w:pPr>
        <w:pStyle w:val="ListParagraph"/>
        <w:tabs>
          <w:tab w:val="left" w:pos="993"/>
        </w:tabs>
        <w:ind w:right="-421"/>
        <w:rPr>
          <w:rFonts w:ascii="Arial" w:hAnsi="Arial" w:cs="Arial"/>
          <w:color w:val="0070C0"/>
          <w:lang w:bidi="th-TH"/>
        </w:rPr>
      </w:pPr>
      <w:r w:rsidRPr="00D92743">
        <w:rPr>
          <w:rFonts w:ascii="Arial" w:hAnsi="Arial" w:cs="Arial"/>
          <w:color w:val="0070C0"/>
          <w:lang w:bidi="th-TH"/>
        </w:rPr>
        <w:t>Include the cost of membership into the symposium cost (that way companies would pay for the membership)</w:t>
      </w:r>
    </w:p>
    <w:p w14:paraId="6DF06A84" w14:textId="77777777" w:rsidR="0084737D" w:rsidRDefault="0084737D" w:rsidP="0084737D">
      <w:pPr>
        <w:tabs>
          <w:tab w:val="left" w:pos="993"/>
        </w:tabs>
        <w:ind w:right="-421"/>
        <w:rPr>
          <w:rFonts w:ascii="Arial" w:hAnsi="Arial" w:cs="Arial"/>
          <w:color w:val="0070C0"/>
          <w:lang w:bidi="th-TH"/>
        </w:rPr>
      </w:pPr>
    </w:p>
    <w:p w14:paraId="5A8A518C" w14:textId="6DB167F7" w:rsidR="0084737D" w:rsidRPr="00ED2A02" w:rsidRDefault="0084737D" w:rsidP="0084737D">
      <w:pPr>
        <w:tabs>
          <w:tab w:val="left" w:pos="993"/>
        </w:tabs>
        <w:ind w:right="-421"/>
        <w:rPr>
          <w:rFonts w:ascii="Arial" w:hAnsi="Arial" w:cs="Arial"/>
          <w:color w:val="000000" w:themeColor="text1"/>
          <w:highlight w:val="yellow"/>
          <w:lang w:bidi="th-TH"/>
        </w:rPr>
      </w:pPr>
      <w:bookmarkStart w:id="0" w:name="_GoBack"/>
      <w:bookmarkEnd w:id="0"/>
      <w:r w:rsidRPr="00ED2A02">
        <w:rPr>
          <w:rFonts w:ascii="Arial" w:hAnsi="Arial" w:cs="Arial"/>
          <w:color w:val="000000" w:themeColor="text1"/>
          <w:highlight w:val="yellow"/>
          <w:lang w:bidi="th-TH"/>
        </w:rPr>
        <w:t xml:space="preserve">Can anyone talk about bulk power? </w:t>
      </w:r>
      <w:proofErr w:type="gramStart"/>
      <w:r w:rsidRPr="00ED2A02">
        <w:rPr>
          <w:rFonts w:ascii="Arial" w:hAnsi="Arial" w:cs="Arial"/>
          <w:color w:val="000000" w:themeColor="text1"/>
          <w:highlight w:val="yellow"/>
          <w:lang w:bidi="th-TH"/>
        </w:rPr>
        <w:t>UPS?</w:t>
      </w:r>
      <w:proofErr w:type="gramEnd"/>
      <w:r w:rsidR="000F0BAE" w:rsidRPr="00ED2A02">
        <w:rPr>
          <w:rFonts w:ascii="Arial" w:hAnsi="Arial" w:cs="Arial"/>
          <w:color w:val="000000" w:themeColor="text1"/>
          <w:highlight w:val="yellow"/>
          <w:lang w:bidi="th-TH"/>
        </w:rPr>
        <w:t xml:space="preserve"> Glenn is considering, will ask him later in the year. </w:t>
      </w:r>
      <w:proofErr w:type="gramStart"/>
      <w:r w:rsidR="000F0BAE" w:rsidRPr="00ED2A02">
        <w:rPr>
          <w:rFonts w:ascii="Arial" w:hAnsi="Arial" w:cs="Arial"/>
          <w:color w:val="000000" w:themeColor="text1"/>
          <w:highlight w:val="yellow"/>
          <w:lang w:bidi="th-TH"/>
        </w:rPr>
        <w:t>Leading TC2 or IEEE Pack?</w:t>
      </w:r>
      <w:proofErr w:type="gramEnd"/>
      <w:r w:rsidR="000F0BAE" w:rsidRPr="00ED2A02">
        <w:rPr>
          <w:rFonts w:ascii="Arial" w:hAnsi="Arial" w:cs="Arial"/>
          <w:color w:val="000000" w:themeColor="text1"/>
          <w:highlight w:val="yellow"/>
          <w:lang w:bidi="th-TH"/>
        </w:rPr>
        <w:t xml:space="preserve"> </w:t>
      </w:r>
    </w:p>
    <w:p w14:paraId="72A637A3" w14:textId="77777777" w:rsidR="000F0BAE" w:rsidRPr="00ED2A02" w:rsidRDefault="000F0BAE" w:rsidP="0084737D">
      <w:pPr>
        <w:tabs>
          <w:tab w:val="left" w:pos="993"/>
        </w:tabs>
        <w:ind w:right="-421"/>
        <w:rPr>
          <w:rFonts w:ascii="Arial" w:hAnsi="Arial" w:cs="Arial"/>
          <w:color w:val="000000" w:themeColor="text1"/>
          <w:highlight w:val="yellow"/>
          <w:lang w:bidi="th-TH"/>
        </w:rPr>
      </w:pPr>
    </w:p>
    <w:p w14:paraId="49EE6365" w14:textId="771EDB0B" w:rsidR="000F0BAE" w:rsidRPr="00ED2A02" w:rsidRDefault="000F0BAE" w:rsidP="0084737D">
      <w:pPr>
        <w:tabs>
          <w:tab w:val="left" w:pos="993"/>
        </w:tabs>
        <w:ind w:right="-421"/>
        <w:rPr>
          <w:rFonts w:ascii="Arial" w:hAnsi="Arial" w:cs="Arial"/>
          <w:color w:val="000000" w:themeColor="text1"/>
          <w:lang w:bidi="th-TH"/>
        </w:rPr>
      </w:pPr>
      <w:r w:rsidRPr="00ED2A02">
        <w:rPr>
          <w:rFonts w:ascii="Arial" w:hAnsi="Arial" w:cs="Arial"/>
          <w:color w:val="000000" w:themeColor="text1"/>
          <w:highlight w:val="yellow"/>
          <w:lang w:bidi="th-TH"/>
        </w:rPr>
        <w:t xml:space="preserve">Mariel has not sent the Meeting Invite for the 17th meeting. We need to be sending out meeting invites sooner. Not just a few days in advance. </w:t>
      </w:r>
      <w:proofErr w:type="gramStart"/>
      <w:r w:rsidRPr="00ED2A02">
        <w:rPr>
          <w:rFonts w:ascii="Arial" w:hAnsi="Arial" w:cs="Arial"/>
          <w:color w:val="000000" w:themeColor="text1"/>
          <w:highlight w:val="yellow"/>
          <w:lang w:bidi="th-TH"/>
        </w:rPr>
        <w:t>Maybe a month in advance.</w:t>
      </w:r>
      <w:proofErr w:type="gramEnd"/>
      <w:r w:rsidRPr="00ED2A02">
        <w:rPr>
          <w:rFonts w:ascii="Arial" w:hAnsi="Arial" w:cs="Arial"/>
          <w:color w:val="000000" w:themeColor="text1"/>
          <w:lang w:bidi="th-TH"/>
        </w:rPr>
        <w:t xml:space="preserve"> </w:t>
      </w:r>
    </w:p>
    <w:p w14:paraId="4F52BE84" w14:textId="77777777" w:rsidR="000F0BAE" w:rsidRDefault="000F0BAE" w:rsidP="0084737D">
      <w:pPr>
        <w:tabs>
          <w:tab w:val="left" w:pos="993"/>
        </w:tabs>
        <w:ind w:right="-421"/>
        <w:rPr>
          <w:rFonts w:ascii="Arial" w:hAnsi="Arial" w:cs="Arial"/>
          <w:color w:val="0070C0"/>
          <w:lang w:bidi="th-TH"/>
        </w:rPr>
      </w:pPr>
    </w:p>
    <w:p w14:paraId="3463AEFC" w14:textId="6F3CDC00" w:rsidR="000F0BAE" w:rsidRPr="0084737D" w:rsidRDefault="000F0BAE" w:rsidP="0084737D">
      <w:pPr>
        <w:tabs>
          <w:tab w:val="left" w:pos="993"/>
        </w:tabs>
        <w:ind w:right="-421"/>
        <w:rPr>
          <w:rFonts w:ascii="Arial" w:hAnsi="Arial" w:cs="Arial"/>
          <w:color w:val="0070C0"/>
          <w:lang w:bidi="th-TH"/>
        </w:rPr>
      </w:pPr>
      <w:r>
        <w:rPr>
          <w:rFonts w:ascii="Arial" w:hAnsi="Arial" w:cs="Arial"/>
          <w:color w:val="0070C0"/>
          <w:lang w:bidi="th-TH"/>
        </w:rPr>
        <w:t xml:space="preserve">COME WITH QUESTIONS. </w:t>
      </w:r>
    </w:p>
    <w:p w14:paraId="77380BE1" w14:textId="2B9BF224" w:rsidR="000D000F" w:rsidRPr="00673A6A" w:rsidRDefault="000D000F" w:rsidP="000D000F">
      <w:pPr>
        <w:tabs>
          <w:tab w:val="left" w:pos="993"/>
        </w:tabs>
        <w:ind w:right="-421"/>
        <w:rPr>
          <w:rFonts w:ascii="Arial" w:hAnsi="Arial" w:cs="Arial"/>
          <w:color w:val="000000" w:themeColor="text1"/>
          <w:lang w:bidi="th-TH"/>
        </w:rPr>
      </w:pPr>
    </w:p>
    <w:p w14:paraId="79947FEA" w14:textId="7023338B" w:rsidR="00C02930" w:rsidRPr="00673A6A" w:rsidRDefault="007E5FF8" w:rsidP="001C070B">
      <w:pPr>
        <w:tabs>
          <w:tab w:val="left" w:pos="993"/>
        </w:tabs>
        <w:ind w:right="-421"/>
        <w:rPr>
          <w:rFonts w:ascii="Arial" w:hAnsi="Arial" w:cs="Arial"/>
          <w:b/>
          <w:color w:val="000000" w:themeColor="text1"/>
          <w:lang w:bidi="th-TH"/>
        </w:rPr>
      </w:pPr>
      <w:r w:rsidRPr="00673A6A">
        <w:rPr>
          <w:rFonts w:ascii="Arial" w:hAnsi="Arial" w:cs="Arial"/>
          <w:color w:val="000000" w:themeColor="text1"/>
          <w:lang w:bidi="th-TH"/>
        </w:rPr>
        <w:t>(5min)</w:t>
      </w:r>
      <w:r w:rsidR="00C02930" w:rsidRPr="00673A6A">
        <w:rPr>
          <w:rFonts w:ascii="Arial" w:hAnsi="Arial" w:cs="Arial"/>
          <w:color w:val="000000" w:themeColor="text1"/>
          <w:lang w:bidi="th-TH"/>
        </w:rPr>
        <w:tab/>
      </w:r>
      <w:r w:rsidRPr="00673A6A">
        <w:rPr>
          <w:rFonts w:ascii="Arial" w:hAnsi="Arial" w:cs="Arial"/>
          <w:b/>
          <w:color w:val="000000" w:themeColor="text1"/>
          <w:lang w:bidi="th-TH"/>
        </w:rPr>
        <w:t>Concluding Remarks</w:t>
      </w:r>
    </w:p>
    <w:p w14:paraId="7D6EB754" w14:textId="75C63100" w:rsidR="00F476D2" w:rsidRPr="00673A6A" w:rsidRDefault="001E59B5">
      <w:pPr>
        <w:tabs>
          <w:tab w:val="left" w:pos="993"/>
        </w:tabs>
        <w:ind w:right="-421"/>
        <w:rPr>
          <w:rFonts w:ascii="Arial" w:hAnsi="Arial" w:cs="Arial"/>
          <w:color w:val="000000" w:themeColor="text1"/>
          <w:sz w:val="21"/>
          <w:szCs w:val="21"/>
        </w:rPr>
      </w:pPr>
      <w:r w:rsidRPr="00673A6A">
        <w:rPr>
          <w:rFonts w:ascii="Arial" w:hAnsi="Arial" w:cs="Arial"/>
          <w:color w:val="000000" w:themeColor="text1"/>
          <w:lang w:bidi="th-TH"/>
        </w:rPr>
        <w:t xml:space="preserve"> </w:t>
      </w:r>
      <w:r w:rsidR="00F00A86" w:rsidRPr="00673A6A">
        <w:rPr>
          <w:rFonts w:ascii="Arial" w:hAnsi="Arial" w:cs="Arial"/>
          <w:color w:val="000000" w:themeColor="text1"/>
          <w:lang w:bidi="th-TH"/>
        </w:rPr>
        <w:t>(1min)</w:t>
      </w:r>
      <w:r w:rsidR="00F00A86" w:rsidRPr="00673A6A">
        <w:rPr>
          <w:rFonts w:ascii="Arial" w:hAnsi="Arial" w:cs="Arial"/>
          <w:color w:val="000000" w:themeColor="text1"/>
          <w:lang w:bidi="th-TH"/>
        </w:rPr>
        <w:tab/>
      </w:r>
      <w:r w:rsidR="00F00A86" w:rsidRPr="00673A6A">
        <w:rPr>
          <w:rFonts w:ascii="Arial" w:hAnsi="Arial" w:cs="Arial"/>
          <w:b/>
          <w:color w:val="000000" w:themeColor="text1"/>
          <w:lang w:bidi="th-TH"/>
        </w:rPr>
        <w:t>Adjourn</w:t>
      </w:r>
      <w:r w:rsidR="001312FE" w:rsidRPr="00673A6A">
        <w:rPr>
          <w:rFonts w:ascii="Arial" w:hAnsi="Arial" w:cs="Arial"/>
          <w:b/>
          <w:color w:val="000000" w:themeColor="text1"/>
          <w:lang w:bidi="th-TH"/>
        </w:rPr>
        <w:t xml:space="preserve"> </w:t>
      </w:r>
      <w:r w:rsidR="001312FE" w:rsidRPr="00673A6A">
        <w:rPr>
          <w:rFonts w:ascii="Arial" w:hAnsi="Arial" w:cs="Arial"/>
          <w:b/>
          <w:color w:val="000000" w:themeColor="text1"/>
          <w:u w:val="single"/>
          <w:lang w:bidi="th-TH"/>
        </w:rPr>
        <w:t xml:space="preserve">  </w:t>
      </w:r>
      <w:r w:rsidR="000F0BAE">
        <w:rPr>
          <w:rFonts w:ascii="Arial" w:hAnsi="Arial" w:cs="Arial"/>
          <w:b/>
          <w:color w:val="000000" w:themeColor="text1"/>
          <w:u w:val="single"/>
          <w:lang w:bidi="th-TH"/>
        </w:rPr>
        <w:t>12:56</w:t>
      </w:r>
      <w:r w:rsidR="001312FE" w:rsidRPr="00673A6A">
        <w:rPr>
          <w:rFonts w:ascii="Arial" w:hAnsi="Arial" w:cs="Arial"/>
          <w:b/>
          <w:color w:val="000000" w:themeColor="text1"/>
          <w:u w:val="single"/>
          <w:lang w:bidi="th-TH"/>
        </w:rPr>
        <w:t xml:space="preserve">   </w:t>
      </w:r>
      <w:r w:rsidR="00452F3C" w:rsidRPr="00673A6A">
        <w:rPr>
          <w:rFonts w:ascii="Arial" w:hAnsi="Arial" w:cs="Arial"/>
          <w:b/>
          <w:color w:val="000000" w:themeColor="text1"/>
          <w:lang w:bidi="th-TH"/>
        </w:rPr>
        <w:t>p</w:t>
      </w:r>
      <w:r w:rsidR="00D928BA" w:rsidRPr="00673A6A">
        <w:rPr>
          <w:rFonts w:ascii="Arial" w:hAnsi="Arial" w:cs="Arial"/>
          <w:b/>
          <w:color w:val="000000" w:themeColor="text1"/>
          <w:lang w:bidi="th-TH"/>
        </w:rPr>
        <w:t xml:space="preserve">m </w:t>
      </w:r>
      <w:r w:rsidR="00452F3C" w:rsidRPr="00673A6A">
        <w:rPr>
          <w:rFonts w:ascii="Arial" w:hAnsi="Arial" w:cs="Arial"/>
          <w:b/>
          <w:color w:val="000000" w:themeColor="text1"/>
          <w:lang w:bidi="th-TH"/>
        </w:rPr>
        <w:t>EST</w:t>
      </w:r>
      <w:r w:rsidR="00D928BA" w:rsidRPr="00673A6A">
        <w:rPr>
          <w:rFonts w:ascii="Arial" w:hAnsi="Arial" w:cs="Arial"/>
          <w:b/>
          <w:color w:val="000000" w:themeColor="text1"/>
          <w:lang w:bidi="th-TH"/>
        </w:rPr>
        <w:t xml:space="preserve"> USA tim</w:t>
      </w:r>
      <w:r w:rsidR="0075375A" w:rsidRPr="00673A6A">
        <w:rPr>
          <w:rFonts w:ascii="Arial" w:hAnsi="Arial" w:cs="Arial"/>
          <w:b/>
          <w:color w:val="000000" w:themeColor="text1"/>
          <w:lang w:bidi="th-TH"/>
        </w:rPr>
        <w:t>e</w:t>
      </w:r>
    </w:p>
    <w:sectPr w:rsidR="00F476D2" w:rsidRPr="00673A6A" w:rsidSect="00A420D4">
      <w:footerReference w:type="even" r:id="rId19"/>
      <w:footerReference w:type="default" r:id="rId20"/>
      <w:headerReference w:type="first" r:id="rId21"/>
      <w:footerReference w:type="first" r:id="rId22"/>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E80DF" w14:textId="77777777" w:rsidR="004625D5" w:rsidRDefault="004625D5" w:rsidP="00C85625">
      <w:r>
        <w:separator/>
      </w:r>
    </w:p>
  </w:endnote>
  <w:endnote w:type="continuationSeparator" w:id="0">
    <w:p w14:paraId="4DB81B9A" w14:textId="77777777" w:rsidR="004625D5" w:rsidRDefault="004625D5"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F6F4C" w14:textId="77777777" w:rsidR="00147A15" w:rsidRDefault="00147A15" w:rsidP="00147A15">
    <w:pPr>
      <w:pStyle w:val="Footer"/>
    </w:pPr>
    <w:bookmarkStart w:id="1" w:name="DocumentMarkings1FooterEvenPages"/>
  </w:p>
  <w:bookmarkEnd w:id="1"/>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03AC" w14:textId="77777777" w:rsidR="00C85625" w:rsidRDefault="00C85625" w:rsidP="00147A15">
    <w:pPr>
      <w:pStyle w:val="Footer"/>
    </w:pPr>
    <w:bookmarkStart w:id="2" w:name="DocumentMarkings1FooterPrimary"/>
  </w:p>
  <w:bookmarkEnd w:id="2"/>
  <w:p w14:paraId="1951B7DA" w14:textId="77777777" w:rsidR="00EB7BED" w:rsidRDefault="00EB7B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550F" w14:textId="77777777" w:rsidR="00C85625" w:rsidRDefault="00C85625" w:rsidP="00147A15">
    <w:pPr>
      <w:pStyle w:val="Footer"/>
    </w:pPr>
    <w:bookmarkStart w:id="3" w:name="DocumentMarkings1FooterFirstPage"/>
  </w:p>
  <w:bookmarkEnd w:id="3"/>
  <w:p w14:paraId="37B80A53" w14:textId="77777777" w:rsidR="00EB7BED" w:rsidRDefault="00EB7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B2F99" w14:textId="77777777" w:rsidR="004625D5" w:rsidRDefault="004625D5" w:rsidP="00C85625">
      <w:r>
        <w:separator/>
      </w:r>
    </w:p>
  </w:footnote>
  <w:footnote w:type="continuationSeparator" w:id="0">
    <w:p w14:paraId="35E930C8" w14:textId="77777777" w:rsidR="004625D5" w:rsidRDefault="004625D5" w:rsidP="00C85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D654C8"/>
    <w:lvl w:ilvl="0">
      <w:numFmt w:val="bullet"/>
      <w:lvlText w:val="*"/>
      <w:lvlJc w:val="left"/>
    </w:lvl>
  </w:abstractNum>
  <w:abstractNum w:abstractNumId="1">
    <w:nsid w:val="021936FB"/>
    <w:multiLevelType w:val="hybridMultilevel"/>
    <w:tmpl w:val="EE9EB160"/>
    <w:lvl w:ilvl="0" w:tplc="04090005">
      <w:start w:val="1"/>
      <w:numFmt w:val="bullet"/>
      <w:lvlText w:val=""/>
      <w:lvlJc w:val="left"/>
      <w:pPr>
        <w:ind w:left="786"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114037"/>
    <w:multiLevelType w:val="hybridMultilevel"/>
    <w:tmpl w:val="7D56C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27BF9"/>
    <w:multiLevelType w:val="multilevel"/>
    <w:tmpl w:val="AB2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E6863"/>
    <w:multiLevelType w:val="hybridMultilevel"/>
    <w:tmpl w:val="9FF04098"/>
    <w:lvl w:ilvl="0" w:tplc="254C50F0">
      <w:numFmt w:val="bullet"/>
      <w:lvlText w:val=""/>
      <w:lvlJc w:val="left"/>
      <w:pPr>
        <w:ind w:left="720" w:hanging="630"/>
      </w:pPr>
      <w:rPr>
        <w:rFonts w:ascii="Symbol" w:eastAsiaTheme="minorHAnsi" w:hAnsi="Symbol"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A2E31DE"/>
    <w:multiLevelType w:val="hybridMultilevel"/>
    <w:tmpl w:val="802E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AED5108"/>
    <w:multiLevelType w:val="hybridMultilevel"/>
    <w:tmpl w:val="AB08CA06"/>
    <w:lvl w:ilvl="0" w:tplc="7578F5B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F3C11"/>
    <w:multiLevelType w:val="multilevel"/>
    <w:tmpl w:val="190C6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B1C1E"/>
    <w:multiLevelType w:val="hybridMultilevel"/>
    <w:tmpl w:val="DAA201BC"/>
    <w:lvl w:ilvl="0" w:tplc="E51AA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47C5E"/>
    <w:multiLevelType w:val="hybridMultilevel"/>
    <w:tmpl w:val="9F4EF23E"/>
    <w:lvl w:ilvl="0" w:tplc="0AD86FE2">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15373"/>
    <w:multiLevelType w:val="hybridMultilevel"/>
    <w:tmpl w:val="B0AC4410"/>
    <w:lvl w:ilvl="0" w:tplc="7DE2D92A">
      <w:start w:val="6"/>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81A5B"/>
    <w:multiLevelType w:val="hybridMultilevel"/>
    <w:tmpl w:val="AC12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D5738"/>
    <w:multiLevelType w:val="hybridMultilevel"/>
    <w:tmpl w:val="6DC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266B6"/>
    <w:multiLevelType w:val="hybridMultilevel"/>
    <w:tmpl w:val="46F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762BF"/>
    <w:multiLevelType w:val="multilevel"/>
    <w:tmpl w:val="391C4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2D5748"/>
    <w:multiLevelType w:val="hybridMultilevel"/>
    <w:tmpl w:val="4238BE0C"/>
    <w:lvl w:ilvl="0" w:tplc="0409000F">
      <w:start w:val="1"/>
      <w:numFmt w:val="decimal"/>
      <w:lvlText w:val="%1."/>
      <w:lvlJc w:val="left"/>
      <w:pPr>
        <w:ind w:left="786"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B45A86"/>
    <w:multiLevelType w:val="hybridMultilevel"/>
    <w:tmpl w:val="F02C5856"/>
    <w:lvl w:ilvl="0" w:tplc="D0EED92C">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37135E"/>
    <w:multiLevelType w:val="hybridMultilevel"/>
    <w:tmpl w:val="45842E2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A1512"/>
    <w:multiLevelType w:val="hybridMultilevel"/>
    <w:tmpl w:val="2DE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126"/>
    <w:multiLevelType w:val="multilevel"/>
    <w:tmpl w:val="60BA5A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18F4548"/>
    <w:multiLevelType w:val="hybridMultilevel"/>
    <w:tmpl w:val="0908FB32"/>
    <w:lvl w:ilvl="0" w:tplc="987093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AA0C13"/>
    <w:multiLevelType w:val="multilevel"/>
    <w:tmpl w:val="DC568D78"/>
    <w:lvl w:ilvl="0">
      <w:start w:val="8"/>
      <w:numFmt w:val="decimal"/>
      <w:lvlText w:val="(%1"/>
      <w:lvlJc w:val="left"/>
      <w:pPr>
        <w:ind w:left="580" w:hanging="5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8145E0E"/>
    <w:multiLevelType w:val="hybridMultilevel"/>
    <w:tmpl w:val="00CE5978"/>
    <w:lvl w:ilvl="0" w:tplc="7178AD40">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25A01"/>
    <w:multiLevelType w:val="hybridMultilevel"/>
    <w:tmpl w:val="650A9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FE07C7A"/>
    <w:multiLevelType w:val="multilevel"/>
    <w:tmpl w:val="6040FF64"/>
    <w:lvl w:ilvl="0">
      <w:start w:val="1"/>
      <w:numFmt w:val="bullet"/>
      <w:suff w:val="space"/>
      <w:lvlText w:val="o"/>
      <w:lvlJc w:val="left"/>
      <w:pPr>
        <w:ind w:left="234" w:hanging="144"/>
      </w:pPr>
      <w:rPr>
        <w:rFonts w:ascii="Courier New" w:hAnsi="Courier New" w:hint="default"/>
      </w:rPr>
    </w:lvl>
    <w:lvl w:ilvl="1">
      <w:start w:val="1"/>
      <w:numFmt w:val="bullet"/>
      <w:suff w:val="space"/>
      <w:lvlText w:val=""/>
      <w:lvlJc w:val="left"/>
      <w:pPr>
        <w:ind w:left="720" w:hanging="144"/>
      </w:pPr>
      <w:rPr>
        <w:rFonts w:ascii="Symbol" w:hAnsi="Symbol" w:hint="default"/>
      </w:rPr>
    </w:lvl>
    <w:lvl w:ilvl="2">
      <w:start w:val="1"/>
      <w:numFmt w:val="bullet"/>
      <w:lvlText w:val=""/>
      <w:lvlJc w:val="left"/>
      <w:pPr>
        <w:ind w:left="1224" w:hanging="216"/>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6">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9A4F1E"/>
    <w:multiLevelType w:val="hybridMultilevel"/>
    <w:tmpl w:val="F32C61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175E04"/>
    <w:multiLevelType w:val="hybridMultilevel"/>
    <w:tmpl w:val="30D246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251416"/>
    <w:multiLevelType w:val="hybridMultilevel"/>
    <w:tmpl w:val="7354B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4E254E"/>
    <w:multiLevelType w:val="hybridMultilevel"/>
    <w:tmpl w:val="56B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E4D3C"/>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23078"/>
    <w:multiLevelType w:val="hybridMultilevel"/>
    <w:tmpl w:val="5C62A10C"/>
    <w:lvl w:ilvl="0" w:tplc="7A880F4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84434EF"/>
    <w:multiLevelType w:val="hybridMultilevel"/>
    <w:tmpl w:val="E8BCF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B85BFC"/>
    <w:multiLevelType w:val="hybridMultilevel"/>
    <w:tmpl w:val="2A54211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102A85"/>
    <w:multiLevelType w:val="hybridMultilevel"/>
    <w:tmpl w:val="F3AA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7561F"/>
    <w:multiLevelType w:val="multilevel"/>
    <w:tmpl w:val="6B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D46616"/>
    <w:multiLevelType w:val="hybridMultilevel"/>
    <w:tmpl w:val="6D6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1">
    <w:nsid w:val="798D6FD0"/>
    <w:multiLevelType w:val="hybridMultilevel"/>
    <w:tmpl w:val="D36EAA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8"/>
  </w:num>
  <w:num w:numId="4">
    <w:abstractNumId w:val="24"/>
  </w:num>
  <w:num w:numId="5">
    <w:abstractNumId w:val="27"/>
  </w:num>
  <w:num w:numId="6">
    <w:abstractNumId w:val="19"/>
  </w:num>
  <w:num w:numId="7">
    <w:abstractNumId w:val="7"/>
  </w:num>
  <w:num w:numId="8">
    <w:abstractNumId w:val="20"/>
  </w:num>
  <w:num w:numId="9">
    <w:abstractNumId w:val="29"/>
  </w:num>
  <w:num w:numId="10">
    <w:abstractNumId w:val="40"/>
  </w:num>
  <w:num w:numId="11">
    <w:abstractNumId w:val="39"/>
  </w:num>
  <w:num w:numId="12">
    <w:abstractNumId w:val="1"/>
  </w:num>
  <w:num w:numId="13">
    <w:abstractNumId w:val="28"/>
  </w:num>
  <w:num w:numId="14">
    <w:abstractNumId w:val="3"/>
  </w:num>
  <w:num w:numId="15">
    <w:abstractNumId w:val="18"/>
  </w:num>
  <w:num w:numId="16">
    <w:abstractNumId w:val="11"/>
  </w:num>
  <w:num w:numId="17">
    <w:abstractNumId w:val="15"/>
  </w:num>
  <w:num w:numId="18">
    <w:abstractNumId w:val="34"/>
  </w:num>
  <w:num w:numId="19">
    <w:abstractNumId w:val="5"/>
  </w:num>
  <w:num w:numId="20">
    <w:abstractNumId w:val="13"/>
  </w:num>
  <w:num w:numId="21">
    <w:abstractNumId w:val="12"/>
  </w:num>
  <w:num w:numId="22">
    <w:abstractNumId w:val="25"/>
  </w:num>
  <w:num w:numId="23">
    <w:abstractNumId w:val="4"/>
  </w:num>
  <w:num w:numId="24">
    <w:abstractNumId w:val="10"/>
  </w:num>
  <w:num w:numId="25">
    <w:abstractNumId w:val="36"/>
  </w:num>
  <w:num w:numId="26">
    <w:abstractNumId w:val="30"/>
  </w:num>
  <w:num w:numId="27">
    <w:abstractNumId w:val="35"/>
  </w:num>
  <w:num w:numId="28">
    <w:abstractNumId w:val="14"/>
  </w:num>
  <w:num w:numId="29">
    <w:abstractNumId w:val="31"/>
  </w:num>
  <w:num w:numId="30">
    <w:abstractNumId w:val="32"/>
  </w:num>
  <w:num w:numId="31">
    <w:abstractNumId w:val="22"/>
  </w:num>
  <w:num w:numId="32">
    <w:abstractNumId w:val="2"/>
  </w:num>
  <w:num w:numId="33">
    <w:abstractNumId w:val="6"/>
  </w:num>
  <w:num w:numId="34">
    <w:abstractNumId w:val="8"/>
  </w:num>
  <w:num w:numId="35">
    <w:abstractNumId w:val="21"/>
  </w:num>
  <w:num w:numId="36">
    <w:abstractNumId w:val="16"/>
  </w:num>
  <w:num w:numId="37">
    <w:abstractNumId w:val="23"/>
  </w:num>
  <w:num w:numId="38">
    <w:abstractNumId w:val="9"/>
  </w:num>
  <w:num w:numId="39">
    <w:abstractNumId w:val="37"/>
  </w:num>
  <w:num w:numId="40">
    <w:abstractNumId w:val="26"/>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B6"/>
    <w:rsid w:val="0000050A"/>
    <w:rsid w:val="000027EE"/>
    <w:rsid w:val="0001000B"/>
    <w:rsid w:val="00014DA3"/>
    <w:rsid w:val="00014F75"/>
    <w:rsid w:val="000152E5"/>
    <w:rsid w:val="0001633E"/>
    <w:rsid w:val="000166FB"/>
    <w:rsid w:val="0001785A"/>
    <w:rsid w:val="00021CF4"/>
    <w:rsid w:val="00024135"/>
    <w:rsid w:val="0002663B"/>
    <w:rsid w:val="00031D2F"/>
    <w:rsid w:val="00031D94"/>
    <w:rsid w:val="00034A5C"/>
    <w:rsid w:val="00040EC7"/>
    <w:rsid w:val="00041C69"/>
    <w:rsid w:val="000421D5"/>
    <w:rsid w:val="000425DD"/>
    <w:rsid w:val="0004273B"/>
    <w:rsid w:val="00045A97"/>
    <w:rsid w:val="00053342"/>
    <w:rsid w:val="000553B7"/>
    <w:rsid w:val="00056679"/>
    <w:rsid w:val="0005690C"/>
    <w:rsid w:val="0006285C"/>
    <w:rsid w:val="00063EAB"/>
    <w:rsid w:val="00071E25"/>
    <w:rsid w:val="0007211C"/>
    <w:rsid w:val="000737F4"/>
    <w:rsid w:val="000746EB"/>
    <w:rsid w:val="00075401"/>
    <w:rsid w:val="00076821"/>
    <w:rsid w:val="00077A4E"/>
    <w:rsid w:val="00077E0E"/>
    <w:rsid w:val="000829C0"/>
    <w:rsid w:val="000846A2"/>
    <w:rsid w:val="00084794"/>
    <w:rsid w:val="000858C9"/>
    <w:rsid w:val="00086510"/>
    <w:rsid w:val="00086796"/>
    <w:rsid w:val="00087691"/>
    <w:rsid w:val="00090C84"/>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CFC"/>
    <w:rsid w:val="000D416F"/>
    <w:rsid w:val="000D5452"/>
    <w:rsid w:val="000D5FCF"/>
    <w:rsid w:val="000E00E1"/>
    <w:rsid w:val="000E08E2"/>
    <w:rsid w:val="000E1BBB"/>
    <w:rsid w:val="000E1CF2"/>
    <w:rsid w:val="000E1FC0"/>
    <w:rsid w:val="000E1FE2"/>
    <w:rsid w:val="000E2F20"/>
    <w:rsid w:val="000E54C0"/>
    <w:rsid w:val="000E7540"/>
    <w:rsid w:val="000F027B"/>
    <w:rsid w:val="000F0BAE"/>
    <w:rsid w:val="000F1166"/>
    <w:rsid w:val="000F166D"/>
    <w:rsid w:val="000F6651"/>
    <w:rsid w:val="000F695C"/>
    <w:rsid w:val="001018DC"/>
    <w:rsid w:val="001027FE"/>
    <w:rsid w:val="00102813"/>
    <w:rsid w:val="0010336E"/>
    <w:rsid w:val="001049AA"/>
    <w:rsid w:val="001051B4"/>
    <w:rsid w:val="001058C7"/>
    <w:rsid w:val="00106FC6"/>
    <w:rsid w:val="0010720E"/>
    <w:rsid w:val="0011047D"/>
    <w:rsid w:val="00113900"/>
    <w:rsid w:val="00113EEB"/>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F0E"/>
    <w:rsid w:val="00154D65"/>
    <w:rsid w:val="001561EC"/>
    <w:rsid w:val="00156AA4"/>
    <w:rsid w:val="00157F30"/>
    <w:rsid w:val="00160A18"/>
    <w:rsid w:val="00160F2A"/>
    <w:rsid w:val="001626A9"/>
    <w:rsid w:val="00163973"/>
    <w:rsid w:val="001644F0"/>
    <w:rsid w:val="00164C86"/>
    <w:rsid w:val="0016613A"/>
    <w:rsid w:val="001703D2"/>
    <w:rsid w:val="00173BCA"/>
    <w:rsid w:val="0017733F"/>
    <w:rsid w:val="00180DF6"/>
    <w:rsid w:val="001821D5"/>
    <w:rsid w:val="0018226B"/>
    <w:rsid w:val="00183324"/>
    <w:rsid w:val="0018369B"/>
    <w:rsid w:val="0018456F"/>
    <w:rsid w:val="00184FFD"/>
    <w:rsid w:val="00185FC6"/>
    <w:rsid w:val="00187B9A"/>
    <w:rsid w:val="00187FB9"/>
    <w:rsid w:val="00191D6C"/>
    <w:rsid w:val="00195CF3"/>
    <w:rsid w:val="001A0903"/>
    <w:rsid w:val="001A1836"/>
    <w:rsid w:val="001A515E"/>
    <w:rsid w:val="001A5685"/>
    <w:rsid w:val="001B1FDB"/>
    <w:rsid w:val="001B33A8"/>
    <w:rsid w:val="001B784B"/>
    <w:rsid w:val="001B78E8"/>
    <w:rsid w:val="001C070B"/>
    <w:rsid w:val="001C0A31"/>
    <w:rsid w:val="001C2750"/>
    <w:rsid w:val="001C453C"/>
    <w:rsid w:val="001C492F"/>
    <w:rsid w:val="001C539C"/>
    <w:rsid w:val="001C7AF0"/>
    <w:rsid w:val="001C7B34"/>
    <w:rsid w:val="001D289C"/>
    <w:rsid w:val="001D299F"/>
    <w:rsid w:val="001D3272"/>
    <w:rsid w:val="001D3AC5"/>
    <w:rsid w:val="001D4D93"/>
    <w:rsid w:val="001D6ED7"/>
    <w:rsid w:val="001D7833"/>
    <w:rsid w:val="001E15C8"/>
    <w:rsid w:val="001E35C3"/>
    <w:rsid w:val="001E38D5"/>
    <w:rsid w:val="001E3AC9"/>
    <w:rsid w:val="001E3B60"/>
    <w:rsid w:val="001E59B5"/>
    <w:rsid w:val="001E5F4F"/>
    <w:rsid w:val="001F0906"/>
    <w:rsid w:val="001F0E14"/>
    <w:rsid w:val="001F28A1"/>
    <w:rsid w:val="002006A8"/>
    <w:rsid w:val="00204255"/>
    <w:rsid w:val="00204670"/>
    <w:rsid w:val="00205F91"/>
    <w:rsid w:val="002071A0"/>
    <w:rsid w:val="00213718"/>
    <w:rsid w:val="00213D03"/>
    <w:rsid w:val="00214699"/>
    <w:rsid w:val="00216E3E"/>
    <w:rsid w:val="0022106C"/>
    <w:rsid w:val="00222A01"/>
    <w:rsid w:val="00222D80"/>
    <w:rsid w:val="00224571"/>
    <w:rsid w:val="00227845"/>
    <w:rsid w:val="00230EAC"/>
    <w:rsid w:val="00231531"/>
    <w:rsid w:val="00232DD3"/>
    <w:rsid w:val="002377F6"/>
    <w:rsid w:val="00241961"/>
    <w:rsid w:val="002427E0"/>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527C"/>
    <w:rsid w:val="00265B9F"/>
    <w:rsid w:val="002669CF"/>
    <w:rsid w:val="00267474"/>
    <w:rsid w:val="0027049E"/>
    <w:rsid w:val="00272444"/>
    <w:rsid w:val="00273652"/>
    <w:rsid w:val="002736D4"/>
    <w:rsid w:val="00273EA0"/>
    <w:rsid w:val="00273EF0"/>
    <w:rsid w:val="0027506F"/>
    <w:rsid w:val="00276AED"/>
    <w:rsid w:val="00277C7C"/>
    <w:rsid w:val="00277EBF"/>
    <w:rsid w:val="0028262E"/>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1F06"/>
    <w:rsid w:val="002C576B"/>
    <w:rsid w:val="002D0597"/>
    <w:rsid w:val="002D3A31"/>
    <w:rsid w:val="002D541F"/>
    <w:rsid w:val="002D5660"/>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EC"/>
    <w:rsid w:val="00305B8D"/>
    <w:rsid w:val="00306808"/>
    <w:rsid w:val="0031239A"/>
    <w:rsid w:val="00312BD6"/>
    <w:rsid w:val="003138C0"/>
    <w:rsid w:val="00313DFB"/>
    <w:rsid w:val="00314457"/>
    <w:rsid w:val="0031459A"/>
    <w:rsid w:val="00314B3F"/>
    <w:rsid w:val="003158B7"/>
    <w:rsid w:val="00316149"/>
    <w:rsid w:val="00321052"/>
    <w:rsid w:val="003213DA"/>
    <w:rsid w:val="00321E73"/>
    <w:rsid w:val="00323032"/>
    <w:rsid w:val="00324106"/>
    <w:rsid w:val="00324CDE"/>
    <w:rsid w:val="0033110A"/>
    <w:rsid w:val="0033376A"/>
    <w:rsid w:val="00335C53"/>
    <w:rsid w:val="00335DF3"/>
    <w:rsid w:val="00336E1A"/>
    <w:rsid w:val="0034228D"/>
    <w:rsid w:val="003422CD"/>
    <w:rsid w:val="00342BF4"/>
    <w:rsid w:val="003435F8"/>
    <w:rsid w:val="00343D74"/>
    <w:rsid w:val="0034430B"/>
    <w:rsid w:val="00345811"/>
    <w:rsid w:val="003507F4"/>
    <w:rsid w:val="00350A1F"/>
    <w:rsid w:val="0035209F"/>
    <w:rsid w:val="00361D2B"/>
    <w:rsid w:val="00363D20"/>
    <w:rsid w:val="00364775"/>
    <w:rsid w:val="00366224"/>
    <w:rsid w:val="00371BB7"/>
    <w:rsid w:val="00373634"/>
    <w:rsid w:val="00374A9B"/>
    <w:rsid w:val="00377A5C"/>
    <w:rsid w:val="003803F1"/>
    <w:rsid w:val="00381F44"/>
    <w:rsid w:val="003848BD"/>
    <w:rsid w:val="0038633E"/>
    <w:rsid w:val="00386FB5"/>
    <w:rsid w:val="00391159"/>
    <w:rsid w:val="003929B0"/>
    <w:rsid w:val="00393680"/>
    <w:rsid w:val="00394C12"/>
    <w:rsid w:val="003A1641"/>
    <w:rsid w:val="003A1CD2"/>
    <w:rsid w:val="003A46DE"/>
    <w:rsid w:val="003A47D9"/>
    <w:rsid w:val="003B19B8"/>
    <w:rsid w:val="003B1A22"/>
    <w:rsid w:val="003B232F"/>
    <w:rsid w:val="003B38B0"/>
    <w:rsid w:val="003B6204"/>
    <w:rsid w:val="003C3EBF"/>
    <w:rsid w:val="003C43EA"/>
    <w:rsid w:val="003C489C"/>
    <w:rsid w:val="003C6968"/>
    <w:rsid w:val="003C6C4C"/>
    <w:rsid w:val="003D0F2D"/>
    <w:rsid w:val="003D1550"/>
    <w:rsid w:val="003D20BD"/>
    <w:rsid w:val="003D31F0"/>
    <w:rsid w:val="003D409A"/>
    <w:rsid w:val="003D4A6A"/>
    <w:rsid w:val="003D4E28"/>
    <w:rsid w:val="003D55AB"/>
    <w:rsid w:val="003D55F3"/>
    <w:rsid w:val="003E4EB5"/>
    <w:rsid w:val="003E544C"/>
    <w:rsid w:val="003E6DCF"/>
    <w:rsid w:val="003E7A28"/>
    <w:rsid w:val="003E7B0B"/>
    <w:rsid w:val="003F0786"/>
    <w:rsid w:val="003F08D0"/>
    <w:rsid w:val="003F3553"/>
    <w:rsid w:val="003F49D3"/>
    <w:rsid w:val="003F5DDA"/>
    <w:rsid w:val="003F7294"/>
    <w:rsid w:val="00400685"/>
    <w:rsid w:val="0040230A"/>
    <w:rsid w:val="0040481F"/>
    <w:rsid w:val="004054B1"/>
    <w:rsid w:val="00406D9E"/>
    <w:rsid w:val="00407DB2"/>
    <w:rsid w:val="0041514D"/>
    <w:rsid w:val="00415F20"/>
    <w:rsid w:val="00416624"/>
    <w:rsid w:val="0042302B"/>
    <w:rsid w:val="0042450E"/>
    <w:rsid w:val="00424D28"/>
    <w:rsid w:val="00425D8D"/>
    <w:rsid w:val="004269A7"/>
    <w:rsid w:val="00432F71"/>
    <w:rsid w:val="004338D2"/>
    <w:rsid w:val="0044058D"/>
    <w:rsid w:val="0044063A"/>
    <w:rsid w:val="004424B7"/>
    <w:rsid w:val="00442E85"/>
    <w:rsid w:val="004432E4"/>
    <w:rsid w:val="0044499F"/>
    <w:rsid w:val="00445191"/>
    <w:rsid w:val="00446532"/>
    <w:rsid w:val="004469B7"/>
    <w:rsid w:val="00450E9E"/>
    <w:rsid w:val="00452F3C"/>
    <w:rsid w:val="00455AFC"/>
    <w:rsid w:val="0045665D"/>
    <w:rsid w:val="004625D5"/>
    <w:rsid w:val="00462F2E"/>
    <w:rsid w:val="00465F5D"/>
    <w:rsid w:val="0046632E"/>
    <w:rsid w:val="00471795"/>
    <w:rsid w:val="004720D4"/>
    <w:rsid w:val="0047259A"/>
    <w:rsid w:val="004750E9"/>
    <w:rsid w:val="00475206"/>
    <w:rsid w:val="00480389"/>
    <w:rsid w:val="00482BEC"/>
    <w:rsid w:val="004835EC"/>
    <w:rsid w:val="00484C40"/>
    <w:rsid w:val="00487DF0"/>
    <w:rsid w:val="004955D5"/>
    <w:rsid w:val="00495C4F"/>
    <w:rsid w:val="0049619C"/>
    <w:rsid w:val="00496CCA"/>
    <w:rsid w:val="004A0ABD"/>
    <w:rsid w:val="004A1A9A"/>
    <w:rsid w:val="004A45D8"/>
    <w:rsid w:val="004A7F08"/>
    <w:rsid w:val="004B15DF"/>
    <w:rsid w:val="004B46AD"/>
    <w:rsid w:val="004B655F"/>
    <w:rsid w:val="004C1D00"/>
    <w:rsid w:val="004C2446"/>
    <w:rsid w:val="004C3485"/>
    <w:rsid w:val="004C471A"/>
    <w:rsid w:val="004C4D40"/>
    <w:rsid w:val="004C5995"/>
    <w:rsid w:val="004C6C68"/>
    <w:rsid w:val="004D0275"/>
    <w:rsid w:val="004D0736"/>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219E"/>
    <w:rsid w:val="00503578"/>
    <w:rsid w:val="00507A83"/>
    <w:rsid w:val="00510C54"/>
    <w:rsid w:val="005122CF"/>
    <w:rsid w:val="00512C82"/>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50F2B"/>
    <w:rsid w:val="00552623"/>
    <w:rsid w:val="0055270F"/>
    <w:rsid w:val="005537E3"/>
    <w:rsid w:val="00553C5F"/>
    <w:rsid w:val="005557AF"/>
    <w:rsid w:val="005566DF"/>
    <w:rsid w:val="00557DFE"/>
    <w:rsid w:val="00560B79"/>
    <w:rsid w:val="00562DB9"/>
    <w:rsid w:val="00562EB0"/>
    <w:rsid w:val="00564E54"/>
    <w:rsid w:val="00566454"/>
    <w:rsid w:val="005744B3"/>
    <w:rsid w:val="00574855"/>
    <w:rsid w:val="0057591E"/>
    <w:rsid w:val="0057594D"/>
    <w:rsid w:val="00575D01"/>
    <w:rsid w:val="00577E31"/>
    <w:rsid w:val="0058009B"/>
    <w:rsid w:val="005814CC"/>
    <w:rsid w:val="005823C3"/>
    <w:rsid w:val="00583798"/>
    <w:rsid w:val="00593175"/>
    <w:rsid w:val="00597A8E"/>
    <w:rsid w:val="00597DC1"/>
    <w:rsid w:val="005A0402"/>
    <w:rsid w:val="005A041F"/>
    <w:rsid w:val="005A13E2"/>
    <w:rsid w:val="005A1F14"/>
    <w:rsid w:val="005A2FAB"/>
    <w:rsid w:val="005A4DFA"/>
    <w:rsid w:val="005A6522"/>
    <w:rsid w:val="005B12DA"/>
    <w:rsid w:val="005B3F66"/>
    <w:rsid w:val="005B54A7"/>
    <w:rsid w:val="005B5B5C"/>
    <w:rsid w:val="005B5DF1"/>
    <w:rsid w:val="005B76B6"/>
    <w:rsid w:val="005C0EC1"/>
    <w:rsid w:val="005C14EF"/>
    <w:rsid w:val="005C216F"/>
    <w:rsid w:val="005C250B"/>
    <w:rsid w:val="005C29B6"/>
    <w:rsid w:val="005C5031"/>
    <w:rsid w:val="005C626E"/>
    <w:rsid w:val="005C6558"/>
    <w:rsid w:val="005C6653"/>
    <w:rsid w:val="005C6685"/>
    <w:rsid w:val="005C7899"/>
    <w:rsid w:val="005D2F29"/>
    <w:rsid w:val="005D3032"/>
    <w:rsid w:val="005D394C"/>
    <w:rsid w:val="005D71D0"/>
    <w:rsid w:val="005E1EE9"/>
    <w:rsid w:val="005E3B17"/>
    <w:rsid w:val="005E5349"/>
    <w:rsid w:val="005E6A85"/>
    <w:rsid w:val="005F03AB"/>
    <w:rsid w:val="005F4357"/>
    <w:rsid w:val="005F5543"/>
    <w:rsid w:val="00602B9B"/>
    <w:rsid w:val="006030E6"/>
    <w:rsid w:val="006042B0"/>
    <w:rsid w:val="00605FC9"/>
    <w:rsid w:val="006074B9"/>
    <w:rsid w:val="0060767E"/>
    <w:rsid w:val="00610658"/>
    <w:rsid w:val="00610D7C"/>
    <w:rsid w:val="00610EB2"/>
    <w:rsid w:val="006147C1"/>
    <w:rsid w:val="00615900"/>
    <w:rsid w:val="006165D0"/>
    <w:rsid w:val="00622461"/>
    <w:rsid w:val="006224CC"/>
    <w:rsid w:val="0062262A"/>
    <w:rsid w:val="00625862"/>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3F35"/>
    <w:rsid w:val="00654261"/>
    <w:rsid w:val="00656E1A"/>
    <w:rsid w:val="00660FE6"/>
    <w:rsid w:val="00661D6D"/>
    <w:rsid w:val="0066380F"/>
    <w:rsid w:val="00663C6E"/>
    <w:rsid w:val="00665B35"/>
    <w:rsid w:val="00667A66"/>
    <w:rsid w:val="00673133"/>
    <w:rsid w:val="00673352"/>
    <w:rsid w:val="00673A6A"/>
    <w:rsid w:val="006769B6"/>
    <w:rsid w:val="00676BA6"/>
    <w:rsid w:val="006804FD"/>
    <w:rsid w:val="00681FE6"/>
    <w:rsid w:val="006833BB"/>
    <w:rsid w:val="00683D93"/>
    <w:rsid w:val="00684F1E"/>
    <w:rsid w:val="00690AF1"/>
    <w:rsid w:val="006924AC"/>
    <w:rsid w:val="00696BF2"/>
    <w:rsid w:val="006A0AD9"/>
    <w:rsid w:val="006A2260"/>
    <w:rsid w:val="006A235A"/>
    <w:rsid w:val="006A360F"/>
    <w:rsid w:val="006A7284"/>
    <w:rsid w:val="006A754E"/>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985"/>
    <w:rsid w:val="006D6DEB"/>
    <w:rsid w:val="006D74C9"/>
    <w:rsid w:val="006E0DAE"/>
    <w:rsid w:val="006E0E26"/>
    <w:rsid w:val="006E355F"/>
    <w:rsid w:val="006E4600"/>
    <w:rsid w:val="006E5A67"/>
    <w:rsid w:val="006F1187"/>
    <w:rsid w:val="006F1AFB"/>
    <w:rsid w:val="006F1C0A"/>
    <w:rsid w:val="006F2787"/>
    <w:rsid w:val="006F4E92"/>
    <w:rsid w:val="006F5C72"/>
    <w:rsid w:val="006F63A9"/>
    <w:rsid w:val="006F6E51"/>
    <w:rsid w:val="007023F6"/>
    <w:rsid w:val="00702FAF"/>
    <w:rsid w:val="00704171"/>
    <w:rsid w:val="00704C4C"/>
    <w:rsid w:val="00704EDA"/>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9A0"/>
    <w:rsid w:val="007360DC"/>
    <w:rsid w:val="00740826"/>
    <w:rsid w:val="00741A66"/>
    <w:rsid w:val="00741E21"/>
    <w:rsid w:val="0074289D"/>
    <w:rsid w:val="00742984"/>
    <w:rsid w:val="007439C2"/>
    <w:rsid w:val="00744402"/>
    <w:rsid w:val="0075375A"/>
    <w:rsid w:val="007569FF"/>
    <w:rsid w:val="00762405"/>
    <w:rsid w:val="00763895"/>
    <w:rsid w:val="0076391A"/>
    <w:rsid w:val="007650FB"/>
    <w:rsid w:val="00765705"/>
    <w:rsid w:val="00765A0A"/>
    <w:rsid w:val="007663CF"/>
    <w:rsid w:val="00771DC6"/>
    <w:rsid w:val="007722F7"/>
    <w:rsid w:val="007729DE"/>
    <w:rsid w:val="00774FC3"/>
    <w:rsid w:val="00776734"/>
    <w:rsid w:val="00776F52"/>
    <w:rsid w:val="007803E5"/>
    <w:rsid w:val="007825E0"/>
    <w:rsid w:val="0078295E"/>
    <w:rsid w:val="00790B3F"/>
    <w:rsid w:val="00792D14"/>
    <w:rsid w:val="007945A7"/>
    <w:rsid w:val="00795B00"/>
    <w:rsid w:val="007979DB"/>
    <w:rsid w:val="007A24C8"/>
    <w:rsid w:val="007A2F40"/>
    <w:rsid w:val="007A317C"/>
    <w:rsid w:val="007A3C83"/>
    <w:rsid w:val="007A44F1"/>
    <w:rsid w:val="007A54FE"/>
    <w:rsid w:val="007A6174"/>
    <w:rsid w:val="007A738B"/>
    <w:rsid w:val="007B0C7B"/>
    <w:rsid w:val="007B2268"/>
    <w:rsid w:val="007B5873"/>
    <w:rsid w:val="007C121F"/>
    <w:rsid w:val="007C1C07"/>
    <w:rsid w:val="007C7BFE"/>
    <w:rsid w:val="007D4DE2"/>
    <w:rsid w:val="007D61C7"/>
    <w:rsid w:val="007E3E34"/>
    <w:rsid w:val="007E43F4"/>
    <w:rsid w:val="007E5FF8"/>
    <w:rsid w:val="007E6F7E"/>
    <w:rsid w:val="007F00BB"/>
    <w:rsid w:val="007F02C7"/>
    <w:rsid w:val="007F1103"/>
    <w:rsid w:val="007F16AE"/>
    <w:rsid w:val="007F1EBE"/>
    <w:rsid w:val="007F2522"/>
    <w:rsid w:val="008036A7"/>
    <w:rsid w:val="00804968"/>
    <w:rsid w:val="00807442"/>
    <w:rsid w:val="00810819"/>
    <w:rsid w:val="008170D8"/>
    <w:rsid w:val="0081765C"/>
    <w:rsid w:val="0082005C"/>
    <w:rsid w:val="00822359"/>
    <w:rsid w:val="0082390A"/>
    <w:rsid w:val="00824426"/>
    <w:rsid w:val="00824B89"/>
    <w:rsid w:val="00825C3F"/>
    <w:rsid w:val="008262F8"/>
    <w:rsid w:val="00826F90"/>
    <w:rsid w:val="00827590"/>
    <w:rsid w:val="00827A1A"/>
    <w:rsid w:val="0083126A"/>
    <w:rsid w:val="00831E5E"/>
    <w:rsid w:val="008332B1"/>
    <w:rsid w:val="00835FCA"/>
    <w:rsid w:val="008367E0"/>
    <w:rsid w:val="00840549"/>
    <w:rsid w:val="008411F5"/>
    <w:rsid w:val="0084301E"/>
    <w:rsid w:val="00846D52"/>
    <w:rsid w:val="0084737D"/>
    <w:rsid w:val="0085450B"/>
    <w:rsid w:val="008549BD"/>
    <w:rsid w:val="00855F27"/>
    <w:rsid w:val="00857F45"/>
    <w:rsid w:val="0086080C"/>
    <w:rsid w:val="00862A20"/>
    <w:rsid w:val="008654AC"/>
    <w:rsid w:val="00870234"/>
    <w:rsid w:val="00871FA0"/>
    <w:rsid w:val="00872037"/>
    <w:rsid w:val="008771A4"/>
    <w:rsid w:val="00877A81"/>
    <w:rsid w:val="00884585"/>
    <w:rsid w:val="0088676A"/>
    <w:rsid w:val="00887497"/>
    <w:rsid w:val="008877DB"/>
    <w:rsid w:val="00890273"/>
    <w:rsid w:val="00891F54"/>
    <w:rsid w:val="00892670"/>
    <w:rsid w:val="00892B8A"/>
    <w:rsid w:val="00895004"/>
    <w:rsid w:val="008963C2"/>
    <w:rsid w:val="008A0CDC"/>
    <w:rsid w:val="008A621C"/>
    <w:rsid w:val="008A6731"/>
    <w:rsid w:val="008B07E1"/>
    <w:rsid w:val="008B0E29"/>
    <w:rsid w:val="008B71ED"/>
    <w:rsid w:val="008C0AD3"/>
    <w:rsid w:val="008C3DC1"/>
    <w:rsid w:val="008C5CDE"/>
    <w:rsid w:val="008C694F"/>
    <w:rsid w:val="008D101F"/>
    <w:rsid w:val="008D193A"/>
    <w:rsid w:val="008D2989"/>
    <w:rsid w:val="008D42B1"/>
    <w:rsid w:val="008D46E9"/>
    <w:rsid w:val="008D4A81"/>
    <w:rsid w:val="008D6D04"/>
    <w:rsid w:val="008D7803"/>
    <w:rsid w:val="008E130D"/>
    <w:rsid w:val="008E2488"/>
    <w:rsid w:val="008E309D"/>
    <w:rsid w:val="008E323B"/>
    <w:rsid w:val="008E4B27"/>
    <w:rsid w:val="008E66B2"/>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6108"/>
    <w:rsid w:val="009303BC"/>
    <w:rsid w:val="00932D19"/>
    <w:rsid w:val="00933F52"/>
    <w:rsid w:val="00936A0E"/>
    <w:rsid w:val="00937249"/>
    <w:rsid w:val="00937FAC"/>
    <w:rsid w:val="009411D5"/>
    <w:rsid w:val="00941246"/>
    <w:rsid w:val="0094762B"/>
    <w:rsid w:val="00954E11"/>
    <w:rsid w:val="0095551F"/>
    <w:rsid w:val="00956149"/>
    <w:rsid w:val="00956487"/>
    <w:rsid w:val="00957525"/>
    <w:rsid w:val="0097043F"/>
    <w:rsid w:val="00972480"/>
    <w:rsid w:val="009738BD"/>
    <w:rsid w:val="00974EC5"/>
    <w:rsid w:val="009765D9"/>
    <w:rsid w:val="00985AE3"/>
    <w:rsid w:val="0098627F"/>
    <w:rsid w:val="009903C8"/>
    <w:rsid w:val="009903F2"/>
    <w:rsid w:val="00991017"/>
    <w:rsid w:val="00991ED1"/>
    <w:rsid w:val="00992CDE"/>
    <w:rsid w:val="00992D0F"/>
    <w:rsid w:val="00995A13"/>
    <w:rsid w:val="00996C45"/>
    <w:rsid w:val="009A2651"/>
    <w:rsid w:val="009A3D8A"/>
    <w:rsid w:val="009A489B"/>
    <w:rsid w:val="009A5763"/>
    <w:rsid w:val="009B0FB9"/>
    <w:rsid w:val="009B7B08"/>
    <w:rsid w:val="009C1EF2"/>
    <w:rsid w:val="009C2F4D"/>
    <w:rsid w:val="009C3B90"/>
    <w:rsid w:val="009C5A66"/>
    <w:rsid w:val="009C7C75"/>
    <w:rsid w:val="009D055D"/>
    <w:rsid w:val="009D1A12"/>
    <w:rsid w:val="009D68B4"/>
    <w:rsid w:val="009D747E"/>
    <w:rsid w:val="009E037B"/>
    <w:rsid w:val="009E714E"/>
    <w:rsid w:val="009E7BB0"/>
    <w:rsid w:val="009F1C2E"/>
    <w:rsid w:val="009F1F1D"/>
    <w:rsid w:val="009F2D44"/>
    <w:rsid w:val="009F394F"/>
    <w:rsid w:val="009F3A41"/>
    <w:rsid w:val="009F4054"/>
    <w:rsid w:val="009F4357"/>
    <w:rsid w:val="009F61DE"/>
    <w:rsid w:val="009F69E1"/>
    <w:rsid w:val="00A06604"/>
    <w:rsid w:val="00A07ECE"/>
    <w:rsid w:val="00A11DBF"/>
    <w:rsid w:val="00A12314"/>
    <w:rsid w:val="00A13A13"/>
    <w:rsid w:val="00A13D4A"/>
    <w:rsid w:val="00A204AD"/>
    <w:rsid w:val="00A20E92"/>
    <w:rsid w:val="00A238DF"/>
    <w:rsid w:val="00A272AD"/>
    <w:rsid w:val="00A273FB"/>
    <w:rsid w:val="00A30636"/>
    <w:rsid w:val="00A32439"/>
    <w:rsid w:val="00A337F4"/>
    <w:rsid w:val="00A35719"/>
    <w:rsid w:val="00A4140A"/>
    <w:rsid w:val="00A420D4"/>
    <w:rsid w:val="00A43944"/>
    <w:rsid w:val="00A43ACA"/>
    <w:rsid w:val="00A44E7B"/>
    <w:rsid w:val="00A46A48"/>
    <w:rsid w:val="00A46DFE"/>
    <w:rsid w:val="00A51B68"/>
    <w:rsid w:val="00A51C1B"/>
    <w:rsid w:val="00A558D3"/>
    <w:rsid w:val="00A55B05"/>
    <w:rsid w:val="00A566FE"/>
    <w:rsid w:val="00A57876"/>
    <w:rsid w:val="00A57F80"/>
    <w:rsid w:val="00A61523"/>
    <w:rsid w:val="00A615E0"/>
    <w:rsid w:val="00A61B9A"/>
    <w:rsid w:val="00A640D5"/>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5D87"/>
    <w:rsid w:val="00A975B7"/>
    <w:rsid w:val="00AA12DF"/>
    <w:rsid w:val="00AA33D6"/>
    <w:rsid w:val="00AA4CCC"/>
    <w:rsid w:val="00AA4CF3"/>
    <w:rsid w:val="00AA4E85"/>
    <w:rsid w:val="00AA5099"/>
    <w:rsid w:val="00AA682C"/>
    <w:rsid w:val="00AB0E73"/>
    <w:rsid w:val="00AB2D32"/>
    <w:rsid w:val="00AB2E82"/>
    <w:rsid w:val="00AB332F"/>
    <w:rsid w:val="00AB4683"/>
    <w:rsid w:val="00AB57B2"/>
    <w:rsid w:val="00AB6124"/>
    <w:rsid w:val="00AB7D12"/>
    <w:rsid w:val="00AC0A50"/>
    <w:rsid w:val="00AC10F0"/>
    <w:rsid w:val="00AC4F2A"/>
    <w:rsid w:val="00AC6144"/>
    <w:rsid w:val="00AC6518"/>
    <w:rsid w:val="00AD1B04"/>
    <w:rsid w:val="00AD4BA6"/>
    <w:rsid w:val="00AD4D43"/>
    <w:rsid w:val="00AD5509"/>
    <w:rsid w:val="00AE02D2"/>
    <w:rsid w:val="00AE0F0C"/>
    <w:rsid w:val="00AE1677"/>
    <w:rsid w:val="00AE25EB"/>
    <w:rsid w:val="00AE4441"/>
    <w:rsid w:val="00AF0079"/>
    <w:rsid w:val="00AF108B"/>
    <w:rsid w:val="00AF10D7"/>
    <w:rsid w:val="00AF1E01"/>
    <w:rsid w:val="00AF1F3D"/>
    <w:rsid w:val="00AF3007"/>
    <w:rsid w:val="00AF44AC"/>
    <w:rsid w:val="00AF5710"/>
    <w:rsid w:val="00AF756C"/>
    <w:rsid w:val="00B01099"/>
    <w:rsid w:val="00B03BD9"/>
    <w:rsid w:val="00B03E21"/>
    <w:rsid w:val="00B05686"/>
    <w:rsid w:val="00B118A9"/>
    <w:rsid w:val="00B134B6"/>
    <w:rsid w:val="00B13EED"/>
    <w:rsid w:val="00B1607D"/>
    <w:rsid w:val="00B17DA0"/>
    <w:rsid w:val="00B24E07"/>
    <w:rsid w:val="00B270F6"/>
    <w:rsid w:val="00B27C96"/>
    <w:rsid w:val="00B31A70"/>
    <w:rsid w:val="00B331C2"/>
    <w:rsid w:val="00B33863"/>
    <w:rsid w:val="00B33A3A"/>
    <w:rsid w:val="00B351FA"/>
    <w:rsid w:val="00B37BBA"/>
    <w:rsid w:val="00B37F04"/>
    <w:rsid w:val="00B41DC8"/>
    <w:rsid w:val="00B43E67"/>
    <w:rsid w:val="00B44CBD"/>
    <w:rsid w:val="00B47DE0"/>
    <w:rsid w:val="00B50036"/>
    <w:rsid w:val="00B50EF3"/>
    <w:rsid w:val="00B53340"/>
    <w:rsid w:val="00B540D0"/>
    <w:rsid w:val="00B54228"/>
    <w:rsid w:val="00B5430C"/>
    <w:rsid w:val="00B55136"/>
    <w:rsid w:val="00B6076D"/>
    <w:rsid w:val="00B60B7E"/>
    <w:rsid w:val="00B71AFA"/>
    <w:rsid w:val="00B72A7C"/>
    <w:rsid w:val="00B73000"/>
    <w:rsid w:val="00B74811"/>
    <w:rsid w:val="00B75E1E"/>
    <w:rsid w:val="00B818C3"/>
    <w:rsid w:val="00B857D7"/>
    <w:rsid w:val="00B8712C"/>
    <w:rsid w:val="00B91A7B"/>
    <w:rsid w:val="00B9227E"/>
    <w:rsid w:val="00B9301C"/>
    <w:rsid w:val="00B9336B"/>
    <w:rsid w:val="00B94DB5"/>
    <w:rsid w:val="00B9670E"/>
    <w:rsid w:val="00B9682B"/>
    <w:rsid w:val="00BA1484"/>
    <w:rsid w:val="00BA1E42"/>
    <w:rsid w:val="00BA3BC5"/>
    <w:rsid w:val="00BA7A36"/>
    <w:rsid w:val="00BB05FB"/>
    <w:rsid w:val="00BB1E2D"/>
    <w:rsid w:val="00BB56F7"/>
    <w:rsid w:val="00BB6EC5"/>
    <w:rsid w:val="00BC1DF3"/>
    <w:rsid w:val="00BC2817"/>
    <w:rsid w:val="00BC386B"/>
    <w:rsid w:val="00BC754D"/>
    <w:rsid w:val="00BD1A93"/>
    <w:rsid w:val="00BD1FE5"/>
    <w:rsid w:val="00BD23B1"/>
    <w:rsid w:val="00BD2540"/>
    <w:rsid w:val="00BD2636"/>
    <w:rsid w:val="00BD68EA"/>
    <w:rsid w:val="00BE1540"/>
    <w:rsid w:val="00BE60E9"/>
    <w:rsid w:val="00BE741E"/>
    <w:rsid w:val="00BE7CD9"/>
    <w:rsid w:val="00BF1AA2"/>
    <w:rsid w:val="00BF272A"/>
    <w:rsid w:val="00BF3E22"/>
    <w:rsid w:val="00BF5BEA"/>
    <w:rsid w:val="00BF61B1"/>
    <w:rsid w:val="00C02930"/>
    <w:rsid w:val="00C02B82"/>
    <w:rsid w:val="00C03D96"/>
    <w:rsid w:val="00C07770"/>
    <w:rsid w:val="00C10752"/>
    <w:rsid w:val="00C118A1"/>
    <w:rsid w:val="00C13CB4"/>
    <w:rsid w:val="00C14F08"/>
    <w:rsid w:val="00C163BD"/>
    <w:rsid w:val="00C16DF7"/>
    <w:rsid w:val="00C176FD"/>
    <w:rsid w:val="00C201E1"/>
    <w:rsid w:val="00C206EB"/>
    <w:rsid w:val="00C22672"/>
    <w:rsid w:val="00C22DA9"/>
    <w:rsid w:val="00C32512"/>
    <w:rsid w:val="00C32A15"/>
    <w:rsid w:val="00C33125"/>
    <w:rsid w:val="00C33225"/>
    <w:rsid w:val="00C41E80"/>
    <w:rsid w:val="00C434B5"/>
    <w:rsid w:val="00C4420A"/>
    <w:rsid w:val="00C46BB4"/>
    <w:rsid w:val="00C47D13"/>
    <w:rsid w:val="00C537B5"/>
    <w:rsid w:val="00C567C3"/>
    <w:rsid w:val="00C57C99"/>
    <w:rsid w:val="00C60E3E"/>
    <w:rsid w:val="00C61F36"/>
    <w:rsid w:val="00C71593"/>
    <w:rsid w:val="00C72F5B"/>
    <w:rsid w:val="00C73B8F"/>
    <w:rsid w:val="00C74A62"/>
    <w:rsid w:val="00C75869"/>
    <w:rsid w:val="00C830E5"/>
    <w:rsid w:val="00C85625"/>
    <w:rsid w:val="00C86C0A"/>
    <w:rsid w:val="00C86D53"/>
    <w:rsid w:val="00C86E3A"/>
    <w:rsid w:val="00C90DF7"/>
    <w:rsid w:val="00C90E65"/>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D83"/>
    <w:rsid w:val="00CB6836"/>
    <w:rsid w:val="00CB6B54"/>
    <w:rsid w:val="00CB6BD8"/>
    <w:rsid w:val="00CB7ECE"/>
    <w:rsid w:val="00CC5261"/>
    <w:rsid w:val="00CC6EB5"/>
    <w:rsid w:val="00CD0CFC"/>
    <w:rsid w:val="00CD13B0"/>
    <w:rsid w:val="00CD2D7F"/>
    <w:rsid w:val="00CD2E6E"/>
    <w:rsid w:val="00CD4EC1"/>
    <w:rsid w:val="00CD52ED"/>
    <w:rsid w:val="00CD5651"/>
    <w:rsid w:val="00CE115B"/>
    <w:rsid w:val="00CE2234"/>
    <w:rsid w:val="00CE3A93"/>
    <w:rsid w:val="00CF0AC9"/>
    <w:rsid w:val="00CF1024"/>
    <w:rsid w:val="00CF1434"/>
    <w:rsid w:val="00CF2855"/>
    <w:rsid w:val="00CF2D91"/>
    <w:rsid w:val="00CF5D5F"/>
    <w:rsid w:val="00CF5FEA"/>
    <w:rsid w:val="00CF6A4E"/>
    <w:rsid w:val="00D00299"/>
    <w:rsid w:val="00D01A19"/>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5493"/>
    <w:rsid w:val="00D3781B"/>
    <w:rsid w:val="00D40286"/>
    <w:rsid w:val="00D40526"/>
    <w:rsid w:val="00D41913"/>
    <w:rsid w:val="00D42E2B"/>
    <w:rsid w:val="00D44902"/>
    <w:rsid w:val="00D44D55"/>
    <w:rsid w:val="00D5101E"/>
    <w:rsid w:val="00D549BE"/>
    <w:rsid w:val="00D57664"/>
    <w:rsid w:val="00D6183E"/>
    <w:rsid w:val="00D61B06"/>
    <w:rsid w:val="00D61F55"/>
    <w:rsid w:val="00D6202F"/>
    <w:rsid w:val="00D65EE6"/>
    <w:rsid w:val="00D66C3E"/>
    <w:rsid w:val="00D74F48"/>
    <w:rsid w:val="00D757A0"/>
    <w:rsid w:val="00D80B32"/>
    <w:rsid w:val="00D81348"/>
    <w:rsid w:val="00D813A3"/>
    <w:rsid w:val="00D83AC6"/>
    <w:rsid w:val="00D8445B"/>
    <w:rsid w:val="00D853A0"/>
    <w:rsid w:val="00D878F3"/>
    <w:rsid w:val="00D87EC2"/>
    <w:rsid w:val="00D92743"/>
    <w:rsid w:val="00D928BA"/>
    <w:rsid w:val="00D929B2"/>
    <w:rsid w:val="00D94EBB"/>
    <w:rsid w:val="00D95707"/>
    <w:rsid w:val="00D95A18"/>
    <w:rsid w:val="00D9722F"/>
    <w:rsid w:val="00DA29C9"/>
    <w:rsid w:val="00DA3B0B"/>
    <w:rsid w:val="00DA71A6"/>
    <w:rsid w:val="00DB11BB"/>
    <w:rsid w:val="00DB505D"/>
    <w:rsid w:val="00DB76F0"/>
    <w:rsid w:val="00DB7FF1"/>
    <w:rsid w:val="00DC2160"/>
    <w:rsid w:val="00DC408C"/>
    <w:rsid w:val="00DC4270"/>
    <w:rsid w:val="00DC49E4"/>
    <w:rsid w:val="00DC55F7"/>
    <w:rsid w:val="00DC69C1"/>
    <w:rsid w:val="00DD0216"/>
    <w:rsid w:val="00DD0E1D"/>
    <w:rsid w:val="00DD2D70"/>
    <w:rsid w:val="00DD371B"/>
    <w:rsid w:val="00DD4087"/>
    <w:rsid w:val="00DD40DA"/>
    <w:rsid w:val="00DD416E"/>
    <w:rsid w:val="00DD69D4"/>
    <w:rsid w:val="00DD78BE"/>
    <w:rsid w:val="00DE3D93"/>
    <w:rsid w:val="00DE3ED8"/>
    <w:rsid w:val="00DE4EC2"/>
    <w:rsid w:val="00DE60E0"/>
    <w:rsid w:val="00DE6F40"/>
    <w:rsid w:val="00DF08EA"/>
    <w:rsid w:val="00DF28A9"/>
    <w:rsid w:val="00DF50F3"/>
    <w:rsid w:val="00DF5254"/>
    <w:rsid w:val="00DF564F"/>
    <w:rsid w:val="00DF66D5"/>
    <w:rsid w:val="00DF7AE2"/>
    <w:rsid w:val="00E01160"/>
    <w:rsid w:val="00E02771"/>
    <w:rsid w:val="00E0309B"/>
    <w:rsid w:val="00E07D36"/>
    <w:rsid w:val="00E10367"/>
    <w:rsid w:val="00E103FE"/>
    <w:rsid w:val="00E1074A"/>
    <w:rsid w:val="00E10C2E"/>
    <w:rsid w:val="00E1311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A0D70"/>
    <w:rsid w:val="00EA10EA"/>
    <w:rsid w:val="00EA3469"/>
    <w:rsid w:val="00EA4583"/>
    <w:rsid w:val="00EA47BD"/>
    <w:rsid w:val="00EA4A84"/>
    <w:rsid w:val="00EB05EA"/>
    <w:rsid w:val="00EB32BB"/>
    <w:rsid w:val="00EB5B89"/>
    <w:rsid w:val="00EB7BED"/>
    <w:rsid w:val="00EC12D4"/>
    <w:rsid w:val="00EC3600"/>
    <w:rsid w:val="00ED0295"/>
    <w:rsid w:val="00ED1E99"/>
    <w:rsid w:val="00ED2781"/>
    <w:rsid w:val="00ED2A02"/>
    <w:rsid w:val="00ED3B7C"/>
    <w:rsid w:val="00ED6806"/>
    <w:rsid w:val="00EE25B5"/>
    <w:rsid w:val="00EE375D"/>
    <w:rsid w:val="00EF2B33"/>
    <w:rsid w:val="00EF4D7F"/>
    <w:rsid w:val="00EF5D9C"/>
    <w:rsid w:val="00EF6BB6"/>
    <w:rsid w:val="00EF7FBD"/>
    <w:rsid w:val="00F00102"/>
    <w:rsid w:val="00F00866"/>
    <w:rsid w:val="00F00A86"/>
    <w:rsid w:val="00F0285E"/>
    <w:rsid w:val="00F05E7C"/>
    <w:rsid w:val="00F11973"/>
    <w:rsid w:val="00F13883"/>
    <w:rsid w:val="00F139BB"/>
    <w:rsid w:val="00F15530"/>
    <w:rsid w:val="00F162C1"/>
    <w:rsid w:val="00F178FF"/>
    <w:rsid w:val="00F239EB"/>
    <w:rsid w:val="00F23DE3"/>
    <w:rsid w:val="00F344E4"/>
    <w:rsid w:val="00F34929"/>
    <w:rsid w:val="00F34D0F"/>
    <w:rsid w:val="00F35FF7"/>
    <w:rsid w:val="00F36F6E"/>
    <w:rsid w:val="00F37216"/>
    <w:rsid w:val="00F372D4"/>
    <w:rsid w:val="00F375D8"/>
    <w:rsid w:val="00F41499"/>
    <w:rsid w:val="00F42198"/>
    <w:rsid w:val="00F42EBE"/>
    <w:rsid w:val="00F4312B"/>
    <w:rsid w:val="00F43942"/>
    <w:rsid w:val="00F43A10"/>
    <w:rsid w:val="00F476D2"/>
    <w:rsid w:val="00F47900"/>
    <w:rsid w:val="00F50AD8"/>
    <w:rsid w:val="00F51A9A"/>
    <w:rsid w:val="00F51DB5"/>
    <w:rsid w:val="00F52E7E"/>
    <w:rsid w:val="00F53A1A"/>
    <w:rsid w:val="00F53D21"/>
    <w:rsid w:val="00F54066"/>
    <w:rsid w:val="00F544C0"/>
    <w:rsid w:val="00F5456E"/>
    <w:rsid w:val="00F54E27"/>
    <w:rsid w:val="00F55A18"/>
    <w:rsid w:val="00F5694F"/>
    <w:rsid w:val="00F56BDC"/>
    <w:rsid w:val="00F61529"/>
    <w:rsid w:val="00F62949"/>
    <w:rsid w:val="00F65812"/>
    <w:rsid w:val="00F75244"/>
    <w:rsid w:val="00F760AF"/>
    <w:rsid w:val="00F76FF6"/>
    <w:rsid w:val="00F80EA0"/>
    <w:rsid w:val="00F8147F"/>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72"/>
    <w:rsid w:val="00FB2458"/>
    <w:rsid w:val="00FB39B7"/>
    <w:rsid w:val="00FB3A48"/>
    <w:rsid w:val="00FB3D5B"/>
    <w:rsid w:val="00FB677D"/>
    <w:rsid w:val="00FB6CF5"/>
    <w:rsid w:val="00FB6EF2"/>
    <w:rsid w:val="00FB7957"/>
    <w:rsid w:val="00FC113A"/>
    <w:rsid w:val="00FC17FC"/>
    <w:rsid w:val="00FC48D6"/>
    <w:rsid w:val="00FC675E"/>
    <w:rsid w:val="00FC6A76"/>
    <w:rsid w:val="00FC754F"/>
    <w:rsid w:val="00FC77AA"/>
    <w:rsid w:val="00FD281D"/>
    <w:rsid w:val="00FD3FD5"/>
    <w:rsid w:val="00FD47A8"/>
    <w:rsid w:val="00FD76AD"/>
    <w:rsid w:val="00FD771F"/>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72"/>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
    <w:name w:val="Unresolved Mention"/>
    <w:basedOn w:val="DefaultParagraphFont"/>
    <w:uiPriority w:val="99"/>
    <w:semiHidden/>
    <w:unhideWhenUsed/>
    <w:rsid w:val="00643C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72"/>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
    <w:name w:val="Unresolved Mention"/>
    <w:basedOn w:val="DefaultParagraphFont"/>
    <w:uiPriority w:val="99"/>
    <w:semiHidden/>
    <w:unhideWhenUsed/>
    <w:rsid w:val="0064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sip:599530790@ieeemeetings.webex.com" TargetMode="External"/><Relationship Id="rId18" Type="http://schemas.openxmlformats.org/officeDocument/2006/relationships/hyperlink" Target="https://ieeemeetings.webex.com/cmp3300/webcomponents/widget/globalcallin/globalcallin.do?siteurl=ieeemeetings&amp;serviceType=MC&amp;eventID=672496067&amp;tollFree=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eeemeetings.webex.com/ieeemeetings/j.php?MTID=m09920f76b01d1504da9902801b13f151" TargetMode="External"/><Relationship Id="rId17" Type="http://schemas.openxmlformats.org/officeDocument/2006/relationships/hyperlink" Target="https://urldefense.proofpoint.com/v2/url?u=https-3A__www.webex.com_pdf_tollfree-5Frestrictions.pdf&amp;d=DwMGaQ&amp;c=jf_iaSHvJObTbx-siA1ZOg&amp;r=GvFI0f8cd1z45Nc2rARwkR4kyxzrEICSeIfVxSUC-w4&amp;m=lyJlY7cUMIj3O5voThwk2RohMXaS_n1PQ4J8K75EIVs&amp;s=ffYPyszuUuJQpZu-FUDW2mWoOV8Aipg5XOTi8j-v8mc&amp;e=" TargetMode="External"/><Relationship Id="rId2" Type="http://schemas.openxmlformats.org/officeDocument/2006/relationships/numbering" Target="numbering.xml"/><Relationship Id="rId16" Type="http://schemas.openxmlformats.org/officeDocument/2006/relationships/hyperlink" Target="https://urldefense.proofpoint.com/v2/url?u=https-3A__ieeemeetings.webex.com_ieeemeetings_globalcallin.php-3FserviceType-3DMC-26ED-3D752209067-26tollFree-3D1&amp;d=DwMGaQ&amp;c=jf_iaSHvJObTbx-siA1ZOg&amp;r=GvFI0f8cd1z45Nc2rARwkR4kyxzrEICSeIfVxSUC-w4&amp;m=lyJlY7cUMIj3O5voThwk2RohMXaS_n1PQ4J8K75EIVs&amp;s=uT-hzsOYcu1rzsLNhjdmzPqXQDB_Y3qZQtNhTkpInmo&am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ldefense.proofpoint.com/v2/url?u=https-3A__ieeemeetings.webex.com_ieeemeetings_j.php-3FMTID-3Dm09920f76b01d1504da9902801b13f151&amp;d=DwMGaQ&amp;c=jf_iaSHvJObTbx-siA1ZOg&amp;r=GvFI0f8cd1z45Nc2rARwkR4kyxzrEICSeIfVxSUC-w4&amp;m=lyJlY7cUMIj3O5voThwk2RohMXaS_n1PQ4J8K75EIVs&amp;s=r42YQ2yKbcP2Cd0RQav7gGU95BjujksCQI02sm2L0Ww&amp;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tel:%2B18662827366,,*01*599530790%23%23*01*"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tel:%2B12106069466,,*01*599530790%23%23*0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82DC8-6DB6-423C-88CC-29DF189C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Lauren Foster</cp:lastModifiedBy>
  <cp:revision>4</cp:revision>
  <cp:lastPrinted>2012-01-09T08:29:00Z</cp:lastPrinted>
  <dcterms:created xsi:type="dcterms:W3CDTF">2019-01-10T16:56:00Z</dcterms:created>
  <dcterms:modified xsi:type="dcterms:W3CDTF">2019-01-30T21:19:00Z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