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46" w:rsidRPr="00383D46" w:rsidRDefault="00383D46" w:rsidP="00383D46">
      <w:pPr>
        <w:spacing w:after="0"/>
        <w:jc w:val="center"/>
        <w:rPr>
          <w:b/>
        </w:rPr>
      </w:pPr>
      <w:r w:rsidRPr="00383D46">
        <w:rPr>
          <w:b/>
        </w:rPr>
        <w:t>IEEE Working Group E-6</w:t>
      </w:r>
    </w:p>
    <w:p w:rsidR="00383D46" w:rsidRPr="00383D46" w:rsidRDefault="00383D46" w:rsidP="00383D46">
      <w:pPr>
        <w:spacing w:after="0"/>
        <w:jc w:val="center"/>
        <w:rPr>
          <w:b/>
        </w:rPr>
      </w:pPr>
      <w:r w:rsidRPr="00383D46">
        <w:rPr>
          <w:b/>
        </w:rPr>
        <w:t>Ground Testing</w:t>
      </w:r>
    </w:p>
    <w:p w:rsidR="00383D46" w:rsidRDefault="00383D46" w:rsidP="00383D46">
      <w:pPr>
        <w:spacing w:after="0"/>
        <w:jc w:val="center"/>
        <w:rPr>
          <w:b/>
        </w:rPr>
      </w:pPr>
      <w:r w:rsidRPr="00383D46">
        <w:rPr>
          <w:b/>
        </w:rPr>
        <w:t>Notes from 1/10/2017 Meeting</w:t>
      </w:r>
    </w:p>
    <w:p w:rsidR="00383D46" w:rsidRDefault="00383D46" w:rsidP="00383D46">
      <w:pPr>
        <w:spacing w:after="0"/>
        <w:jc w:val="center"/>
        <w:rPr>
          <w:b/>
        </w:rPr>
      </w:pPr>
    </w:p>
    <w:p w:rsidR="00383D46" w:rsidRPr="00383D46" w:rsidRDefault="00383D46" w:rsidP="00383D46">
      <w:pPr>
        <w:spacing w:after="0"/>
        <w:rPr>
          <w:b/>
        </w:rPr>
      </w:pPr>
      <w:r w:rsidRPr="00383D46">
        <w:rPr>
          <w:b/>
        </w:rPr>
        <w:t>1.</w:t>
      </w:r>
      <w:r w:rsidRPr="00383D46">
        <w:rPr>
          <w:b/>
        </w:rPr>
        <w:tab/>
        <w:t xml:space="preserve">Quorum not present </w:t>
      </w:r>
    </w:p>
    <w:p w:rsidR="00383D46" w:rsidRDefault="00383D46" w:rsidP="00383D46">
      <w:pPr>
        <w:spacing w:after="0"/>
      </w:pPr>
    </w:p>
    <w:p w:rsidR="00383D46" w:rsidRPr="00383D46" w:rsidRDefault="00383D46" w:rsidP="00383D46">
      <w:pPr>
        <w:spacing w:after="0"/>
        <w:rPr>
          <w:b/>
        </w:rPr>
      </w:pPr>
      <w:r w:rsidRPr="00383D46">
        <w:rPr>
          <w:b/>
        </w:rPr>
        <w:t>2.</w:t>
      </w:r>
      <w:r w:rsidRPr="00383D46">
        <w:rPr>
          <w:b/>
        </w:rPr>
        <w:tab/>
        <w:t>Electronic survey methods</w:t>
      </w:r>
    </w:p>
    <w:p w:rsidR="00383D46" w:rsidRDefault="00383D46" w:rsidP="00383D46">
      <w:pPr>
        <w:spacing w:after="0"/>
      </w:pPr>
      <w:r>
        <w:tab/>
        <w:t>2.1</w:t>
      </w:r>
      <w:r>
        <w:tab/>
        <w:t>PDF fillable forms</w:t>
      </w:r>
    </w:p>
    <w:p w:rsidR="00383D46" w:rsidRDefault="00383D46" w:rsidP="00383D46">
      <w:pPr>
        <w:spacing w:after="0"/>
      </w:pPr>
      <w:r>
        <w:tab/>
        <w:t>2.2</w:t>
      </w:r>
      <w:r>
        <w:tab/>
        <w:t>Google forms</w:t>
      </w:r>
    </w:p>
    <w:p w:rsidR="00383D46" w:rsidRDefault="00383D46" w:rsidP="00383D46">
      <w:pPr>
        <w:spacing w:after="0"/>
      </w:pPr>
      <w:r>
        <w:tab/>
        <w:t>2.3</w:t>
      </w:r>
      <w:r>
        <w:tab/>
        <w:t>Survey monkey</w:t>
      </w:r>
    </w:p>
    <w:p w:rsidR="00383D46" w:rsidRDefault="00383D46" w:rsidP="00383D46">
      <w:pPr>
        <w:spacing w:after="0"/>
      </w:pPr>
      <w:r>
        <w:tab/>
        <w:t>2.4</w:t>
      </w:r>
      <w:r>
        <w:tab/>
        <w:t>Giancarlo “GC” Leone volunteered to prepare the electronic survey</w:t>
      </w:r>
    </w:p>
    <w:p w:rsidR="00383D46" w:rsidRDefault="00383D46" w:rsidP="00383D46">
      <w:pPr>
        <w:spacing w:after="0"/>
      </w:pPr>
    </w:p>
    <w:p w:rsidR="00383D46" w:rsidRPr="00383D46" w:rsidRDefault="00383D46" w:rsidP="00383D46">
      <w:pPr>
        <w:spacing w:after="0"/>
        <w:rPr>
          <w:b/>
        </w:rPr>
      </w:pPr>
      <w:r w:rsidRPr="00383D46">
        <w:rPr>
          <w:b/>
        </w:rPr>
        <w:t>3.</w:t>
      </w:r>
      <w:r w:rsidRPr="00383D46">
        <w:rPr>
          <w:b/>
        </w:rPr>
        <w:tab/>
        <w:t xml:space="preserve">Organizations </w:t>
      </w:r>
      <w:r w:rsidR="001555E7">
        <w:rPr>
          <w:b/>
        </w:rPr>
        <w:t>that may collaborate with the survey along with the person identified to contact the organization</w:t>
      </w:r>
      <w:r w:rsidRPr="00383D46">
        <w:rPr>
          <w:b/>
        </w:rPr>
        <w:t>:</w:t>
      </w:r>
    </w:p>
    <w:p w:rsidR="00383D46" w:rsidRDefault="00383D46" w:rsidP="00383D46">
      <w:pPr>
        <w:spacing w:after="0"/>
      </w:pPr>
      <w:r>
        <w:tab/>
        <w:t>3.1</w:t>
      </w:r>
      <w:r>
        <w:tab/>
        <w:t>CIGRE- John Randolph</w:t>
      </w:r>
    </w:p>
    <w:p w:rsidR="00383D46" w:rsidRDefault="00383D46" w:rsidP="00383D46">
      <w:pPr>
        <w:spacing w:after="0"/>
      </w:pPr>
      <w:r>
        <w:tab/>
        <w:t>3.2</w:t>
      </w:r>
      <w:r>
        <w:tab/>
        <w:t>IAS – Carl Moller</w:t>
      </w:r>
    </w:p>
    <w:p w:rsidR="00383D46" w:rsidRDefault="00383D46" w:rsidP="00383D46">
      <w:pPr>
        <w:spacing w:after="0"/>
      </w:pPr>
      <w:r>
        <w:tab/>
        <w:t>3.3</w:t>
      </w:r>
      <w:r>
        <w:tab/>
        <w:t>EEI – Dennis DeCosta</w:t>
      </w:r>
    </w:p>
    <w:p w:rsidR="00383D46" w:rsidRDefault="00383D46" w:rsidP="00383D46">
      <w:pPr>
        <w:spacing w:after="0"/>
      </w:pPr>
      <w:r>
        <w:tab/>
        <w:t>3.4</w:t>
      </w:r>
      <w:r>
        <w:tab/>
        <w:t xml:space="preserve">IEEE Instruments Committee </w:t>
      </w:r>
      <w:r w:rsidR="001555E7">
        <w:t>(</w:t>
      </w:r>
      <w:r>
        <w:t>Jim McBride</w:t>
      </w:r>
      <w:r w:rsidR="001555E7">
        <w:t>)</w:t>
      </w:r>
      <w:r>
        <w:t xml:space="preserve"> – Dennis DeCosta</w:t>
      </w:r>
    </w:p>
    <w:p w:rsidR="00383D46" w:rsidRDefault="00383D46" w:rsidP="00383D46">
      <w:pPr>
        <w:spacing w:after="0"/>
      </w:pPr>
      <w:r>
        <w:tab/>
        <w:t>3.5</w:t>
      </w:r>
      <w:r>
        <w:tab/>
        <w:t>Megg</w:t>
      </w:r>
      <w:r w:rsidR="00E40E63">
        <w:t>e</w:t>
      </w:r>
      <w:r>
        <w:t>r – Jeff Jowett</w:t>
      </w:r>
    </w:p>
    <w:p w:rsidR="00383D46" w:rsidRDefault="00383D46" w:rsidP="00383D46">
      <w:pPr>
        <w:spacing w:after="0"/>
      </w:pPr>
      <w:r>
        <w:tab/>
        <w:t>3.6</w:t>
      </w:r>
      <w:r>
        <w:tab/>
        <w:t>CEATI – Bryan Beske</w:t>
      </w:r>
    </w:p>
    <w:p w:rsidR="00383D46" w:rsidRDefault="00383D46" w:rsidP="00383D46">
      <w:pPr>
        <w:spacing w:after="0"/>
      </w:pPr>
    </w:p>
    <w:p w:rsidR="00383D46" w:rsidRPr="004A23AF" w:rsidRDefault="00383D46" w:rsidP="00383D46">
      <w:pPr>
        <w:spacing w:after="0"/>
        <w:ind w:left="720" w:hanging="720"/>
      </w:pPr>
      <w:r w:rsidRPr="004A23AF">
        <w:t>4.</w:t>
      </w:r>
      <w:r w:rsidRPr="004A23AF">
        <w:tab/>
        <w:t xml:space="preserve">Prepare an intro asking organizations to collaborate with IEEE on survey – Carl Moller to provide by </w:t>
      </w:r>
      <w:proofErr w:type="spellStart"/>
      <w:r w:rsidRPr="004A23AF">
        <w:t>mid February</w:t>
      </w:r>
      <w:proofErr w:type="spellEnd"/>
      <w:r w:rsidRPr="004A23AF">
        <w:t>.</w:t>
      </w:r>
    </w:p>
    <w:p w:rsidR="00383D46" w:rsidRPr="004A23AF" w:rsidRDefault="00383D46" w:rsidP="00383D46">
      <w:pPr>
        <w:spacing w:after="0"/>
        <w:ind w:left="720" w:hanging="720"/>
      </w:pPr>
      <w:bookmarkStart w:id="0" w:name="_GoBack"/>
      <w:bookmarkEnd w:id="0"/>
    </w:p>
    <w:p w:rsidR="00383D46" w:rsidRPr="004A23AF" w:rsidRDefault="00383D46" w:rsidP="00383D46">
      <w:pPr>
        <w:spacing w:after="0"/>
        <w:ind w:left="720" w:hanging="720"/>
      </w:pPr>
      <w:r w:rsidRPr="004A23AF">
        <w:t>5.</w:t>
      </w:r>
      <w:r w:rsidRPr="004A23AF">
        <w:tab/>
      </w:r>
      <w:r w:rsidR="004A23AF" w:rsidRPr="004A23AF">
        <w:t xml:space="preserve">Steve Greenfield </w:t>
      </w:r>
      <w:r w:rsidR="004A23AF">
        <w:t xml:space="preserve">has an e-mail address known as </w:t>
      </w:r>
      <w:hyperlink r:id="rId4" w:history="1">
        <w:r w:rsidR="004A23AF" w:rsidRPr="002B156F">
          <w:rPr>
            <w:rStyle w:val="Hyperlink"/>
          </w:rPr>
          <w:t>grounding@ieee.org</w:t>
        </w:r>
      </w:hyperlink>
      <w:r w:rsidR="004A23AF">
        <w:t xml:space="preserve"> that we can use or we can establish a new e-mail address at IEEE.</w:t>
      </w:r>
    </w:p>
    <w:p w:rsidR="00383D46" w:rsidRDefault="00383D46" w:rsidP="00383D46">
      <w:pPr>
        <w:spacing w:after="0"/>
      </w:pPr>
    </w:p>
    <w:p w:rsidR="00383D46" w:rsidRPr="00383D46" w:rsidRDefault="00383D46" w:rsidP="00383D46">
      <w:pPr>
        <w:spacing w:after="0"/>
      </w:pPr>
    </w:p>
    <w:sectPr w:rsidR="00383D46" w:rsidRPr="00383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46"/>
    <w:rsid w:val="001555E7"/>
    <w:rsid w:val="00383D46"/>
    <w:rsid w:val="003B20CD"/>
    <w:rsid w:val="00447AF5"/>
    <w:rsid w:val="004A23AF"/>
    <w:rsid w:val="00CA6F46"/>
    <w:rsid w:val="00E4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5744"/>
  <w15:chartTrackingRefBased/>
  <w15:docId w15:val="{16AC808B-292B-4AB1-909E-D809788E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unding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F. DeCosta</dc:creator>
  <cp:keywords/>
  <dc:description/>
  <cp:lastModifiedBy>Dennis F. DeCosta</cp:lastModifiedBy>
  <cp:revision>4</cp:revision>
  <dcterms:created xsi:type="dcterms:W3CDTF">2017-01-11T23:15:00Z</dcterms:created>
  <dcterms:modified xsi:type="dcterms:W3CDTF">2017-01-23T20:44:00Z</dcterms:modified>
</cp:coreProperties>
</file>