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DC" w:rsidRPr="0014473C" w:rsidRDefault="00D709DC" w:rsidP="00771833">
      <w:pPr>
        <w:pStyle w:val="Heading1"/>
        <w:tabs>
          <w:tab w:val="left" w:pos="2160"/>
        </w:tabs>
        <w:ind w:left="720"/>
        <w:jc w:val="left"/>
        <w:rPr>
          <w:b w:val="0"/>
        </w:rPr>
      </w:pPr>
      <w:r w:rsidRPr="0014473C">
        <w:rPr>
          <w:b w:val="0"/>
        </w:rPr>
        <w:t>John William Robson</w:t>
      </w:r>
    </w:p>
    <w:p w:rsidR="00D709DC" w:rsidRDefault="00D709DC" w:rsidP="00771833">
      <w:pPr>
        <w:tabs>
          <w:tab w:val="left" w:pos="2160"/>
        </w:tabs>
        <w:ind w:left="720"/>
      </w:pPr>
      <w:smartTag w:uri="urn:schemas-microsoft-com:office:smarttags" w:element="Street">
        <w:smartTag w:uri="urn:schemas-microsoft-com:office:smarttags" w:element="address">
          <w:r>
            <w:t>1010 Cedar Hill Avenue</w:t>
          </w:r>
        </w:smartTag>
      </w:smartTag>
    </w:p>
    <w:p w:rsidR="00D709DC" w:rsidRDefault="00D709DC" w:rsidP="00771833">
      <w:pPr>
        <w:tabs>
          <w:tab w:val="left" w:pos="2160"/>
        </w:tabs>
        <w:ind w:left="720"/>
      </w:pPr>
      <w:smartTag w:uri="urn:schemas-microsoft-com:office:smarttags" w:element="place">
        <w:smartTag w:uri="urn:schemas-microsoft-com:office:smarttags" w:element="City">
          <w:r>
            <w:t>Dallas</w:t>
          </w:r>
        </w:smartTag>
        <w:r>
          <w:t xml:space="preserve">, </w:t>
        </w:r>
        <w:smartTag w:uri="urn:schemas-microsoft-com:office:smarttags" w:element="State">
          <w:r>
            <w:t>Texas</w:t>
          </w:r>
        </w:smartTag>
        <w:r>
          <w:t xml:space="preserve"> </w:t>
        </w:r>
        <w:smartTag w:uri="urn:schemas-microsoft-com:office:smarttags" w:element="PostalCode">
          <w:r>
            <w:t>75208</w:t>
          </w:r>
        </w:smartTag>
      </w:smartTag>
    </w:p>
    <w:p w:rsidR="00D709DC" w:rsidRDefault="00D709DC" w:rsidP="00771833">
      <w:pPr>
        <w:pBdr>
          <w:bottom w:val="single" w:sz="12" w:space="1" w:color="auto"/>
        </w:pBdr>
        <w:tabs>
          <w:tab w:val="left" w:pos="2160"/>
        </w:tabs>
        <w:ind w:left="720"/>
      </w:pPr>
      <w:smartTag w:uri="urn:schemas-microsoft-com:office:smarttags" w:element="place">
        <w:smartTag w:uri="urn:schemas-microsoft-com:office:smarttags" w:element="City">
          <w:r>
            <w:t>Mobile</w:t>
          </w:r>
        </w:smartTag>
      </w:smartTag>
      <w:r>
        <w:t>:  214/734-4797</w:t>
      </w:r>
    </w:p>
    <w:p w:rsidR="00D709DC" w:rsidRDefault="00005CB7" w:rsidP="00771833">
      <w:pPr>
        <w:pBdr>
          <w:bottom w:val="single" w:sz="12" w:space="1" w:color="auto"/>
        </w:pBdr>
        <w:tabs>
          <w:tab w:val="left" w:pos="2160"/>
        </w:tabs>
        <w:ind w:left="720"/>
      </w:pPr>
      <w:hyperlink r:id="rId4" w:history="1">
        <w:r w:rsidR="00D709DC" w:rsidRPr="00837907">
          <w:rPr>
            <w:rStyle w:val="Hyperlink"/>
          </w:rPr>
          <w:t>bill.jeanrobson@att.net</w:t>
        </w:r>
      </w:hyperlink>
    </w:p>
    <w:p w:rsidR="00D709DC" w:rsidRDefault="00D709DC" w:rsidP="00771833">
      <w:pPr>
        <w:pBdr>
          <w:bottom w:val="single" w:sz="12" w:space="1" w:color="auto"/>
        </w:pBdr>
        <w:tabs>
          <w:tab w:val="left" w:pos="2160"/>
        </w:tabs>
        <w:ind w:left="720"/>
        <w:rPr>
          <w:sz w:val="20"/>
          <w:szCs w:val="20"/>
        </w:rPr>
      </w:pPr>
      <w:r>
        <w:t>Voice:  214/943-6952</w:t>
      </w:r>
    </w:p>
    <w:p w:rsidR="00D709DC" w:rsidRDefault="00D709DC" w:rsidP="00771833">
      <w:pPr>
        <w:tabs>
          <w:tab w:val="left" w:pos="2160"/>
        </w:tabs>
        <w:ind w:left="720"/>
        <w:rPr>
          <w:sz w:val="20"/>
          <w:szCs w:val="20"/>
        </w:rPr>
      </w:pPr>
    </w:p>
    <w:p w:rsidR="00F56098" w:rsidRDefault="00F56098" w:rsidP="00771833">
      <w:pPr>
        <w:tabs>
          <w:tab w:val="left" w:pos="2160"/>
        </w:tabs>
        <w:ind w:left="720"/>
        <w:rPr>
          <w:sz w:val="20"/>
          <w:szCs w:val="20"/>
        </w:rPr>
      </w:pPr>
      <w:r>
        <w:rPr>
          <w:sz w:val="20"/>
          <w:szCs w:val="20"/>
        </w:rPr>
        <w:t>A</w:t>
      </w:r>
      <w:r w:rsidRPr="003A3F64">
        <w:rPr>
          <w:sz w:val="20"/>
          <w:szCs w:val="20"/>
        </w:rPr>
        <w:t xml:space="preserve"> thirty year career after graduation (B.S.E.E.-UTA, 1</w:t>
      </w:r>
      <w:r>
        <w:rPr>
          <w:sz w:val="20"/>
          <w:szCs w:val="20"/>
        </w:rPr>
        <w:t>9</w:t>
      </w:r>
      <w:r w:rsidRPr="003A3F64">
        <w:rPr>
          <w:sz w:val="20"/>
          <w:szCs w:val="20"/>
        </w:rPr>
        <w:t xml:space="preserve">79 generating and leading teams </w:t>
      </w:r>
      <w:r w:rsidR="00CD370A">
        <w:rPr>
          <w:sz w:val="20"/>
          <w:szCs w:val="20"/>
        </w:rPr>
        <w:t xml:space="preserve">has provided </w:t>
      </w:r>
      <w:r w:rsidR="00CD370A" w:rsidRPr="00841F9D">
        <w:rPr>
          <w:sz w:val="20"/>
          <w:szCs w:val="20"/>
        </w:rPr>
        <w:t xml:space="preserve">the experience and perspective to efficiently </w:t>
      </w:r>
      <w:r w:rsidR="00CD370A">
        <w:rPr>
          <w:sz w:val="20"/>
          <w:szCs w:val="20"/>
        </w:rPr>
        <w:t xml:space="preserve">create, </w:t>
      </w:r>
      <w:r w:rsidR="00CD370A" w:rsidRPr="00841F9D">
        <w:rPr>
          <w:sz w:val="20"/>
          <w:szCs w:val="20"/>
        </w:rPr>
        <w:t xml:space="preserve">produce and </w:t>
      </w:r>
      <w:proofErr w:type="gramStart"/>
      <w:r w:rsidR="00CD370A" w:rsidRPr="00841F9D">
        <w:rPr>
          <w:sz w:val="20"/>
          <w:szCs w:val="20"/>
        </w:rPr>
        <w:t>manage</w:t>
      </w:r>
      <w:proofErr w:type="gramEnd"/>
      <w:r w:rsidR="00CD370A" w:rsidRPr="00841F9D">
        <w:rPr>
          <w:sz w:val="20"/>
          <w:szCs w:val="20"/>
        </w:rPr>
        <w:t xml:space="preserve"> </w:t>
      </w:r>
      <w:r w:rsidR="00CD370A">
        <w:rPr>
          <w:sz w:val="20"/>
          <w:szCs w:val="20"/>
        </w:rPr>
        <w:t xml:space="preserve">the design for the construction of facilities </w:t>
      </w:r>
      <w:r w:rsidR="00CD370A" w:rsidRPr="00841F9D">
        <w:rPr>
          <w:sz w:val="20"/>
          <w:szCs w:val="20"/>
        </w:rPr>
        <w:t xml:space="preserve">electrical </w:t>
      </w:r>
      <w:r w:rsidR="00CD370A">
        <w:rPr>
          <w:sz w:val="20"/>
          <w:szCs w:val="20"/>
        </w:rPr>
        <w:t>systems</w:t>
      </w:r>
      <w:r w:rsidR="003053CE">
        <w:rPr>
          <w:sz w:val="20"/>
          <w:szCs w:val="20"/>
        </w:rPr>
        <w:t xml:space="preserve"> </w:t>
      </w:r>
      <w:r w:rsidR="003053CE" w:rsidRPr="00841F9D">
        <w:rPr>
          <w:sz w:val="20"/>
          <w:szCs w:val="20"/>
        </w:rPr>
        <w:t>i</w:t>
      </w:r>
      <w:r w:rsidR="003053CE">
        <w:rPr>
          <w:sz w:val="20"/>
          <w:szCs w:val="20"/>
        </w:rPr>
        <w:t>n the continental United States</w:t>
      </w:r>
      <w:r>
        <w:rPr>
          <w:sz w:val="20"/>
          <w:szCs w:val="20"/>
        </w:rPr>
        <w:t>.  Projects successfully completed include</w:t>
      </w:r>
      <w:r w:rsidRPr="003A3F64">
        <w:rPr>
          <w:sz w:val="20"/>
          <w:szCs w:val="20"/>
        </w:rPr>
        <w:t xml:space="preserve"> the construction </w:t>
      </w:r>
      <w:r>
        <w:rPr>
          <w:sz w:val="20"/>
          <w:szCs w:val="20"/>
        </w:rPr>
        <w:t>for</w:t>
      </w:r>
      <w:r w:rsidRPr="003A3F64">
        <w:rPr>
          <w:sz w:val="20"/>
          <w:szCs w:val="20"/>
        </w:rPr>
        <w:t xml:space="preserve"> a wide range of large and small, single and mixed occupancy commercial, light industrial, institutional and governmental facilities from concept through permit and construction documents, construction administration, commissioning, as-built documentation and project completion</w:t>
      </w:r>
      <w:r w:rsidRPr="00F56098">
        <w:rPr>
          <w:sz w:val="20"/>
          <w:szCs w:val="20"/>
        </w:rPr>
        <w:t xml:space="preserve"> </w:t>
      </w:r>
      <w:r w:rsidR="00CD370A">
        <w:rPr>
          <w:sz w:val="20"/>
          <w:szCs w:val="20"/>
        </w:rPr>
        <w:t xml:space="preserve">in a variety of jurisdictions </w:t>
      </w:r>
      <w:r w:rsidRPr="00841F9D">
        <w:rPr>
          <w:sz w:val="20"/>
          <w:szCs w:val="20"/>
        </w:rPr>
        <w:t>contribut</w:t>
      </w:r>
      <w:r>
        <w:rPr>
          <w:sz w:val="20"/>
          <w:szCs w:val="20"/>
        </w:rPr>
        <w:t>ed</w:t>
      </w:r>
      <w:r w:rsidRPr="00841F9D">
        <w:rPr>
          <w:sz w:val="20"/>
          <w:szCs w:val="20"/>
        </w:rPr>
        <w:t xml:space="preserve"> to the retention </w:t>
      </w:r>
      <w:r>
        <w:rPr>
          <w:sz w:val="20"/>
          <w:szCs w:val="20"/>
        </w:rPr>
        <w:t>and development of</w:t>
      </w:r>
      <w:r w:rsidRPr="00841F9D">
        <w:rPr>
          <w:sz w:val="20"/>
          <w:szCs w:val="20"/>
        </w:rPr>
        <w:t xml:space="preserve"> business for </w:t>
      </w:r>
      <w:r>
        <w:rPr>
          <w:sz w:val="20"/>
          <w:szCs w:val="20"/>
        </w:rPr>
        <w:t>my employers</w:t>
      </w:r>
      <w:r w:rsidRPr="003A3F64">
        <w:rPr>
          <w:sz w:val="20"/>
          <w:szCs w:val="20"/>
        </w:rPr>
        <w:t>.</w:t>
      </w:r>
    </w:p>
    <w:p w:rsidR="00F56098" w:rsidRDefault="00F56098" w:rsidP="00771833">
      <w:pPr>
        <w:tabs>
          <w:tab w:val="left" w:pos="2160"/>
        </w:tabs>
        <w:ind w:left="720"/>
        <w:rPr>
          <w:sz w:val="20"/>
          <w:szCs w:val="20"/>
        </w:rPr>
      </w:pPr>
    </w:p>
    <w:p w:rsidR="003C3F31" w:rsidRPr="00841F9D" w:rsidRDefault="00CD370A" w:rsidP="00771833">
      <w:pPr>
        <w:tabs>
          <w:tab w:val="left" w:pos="2160"/>
        </w:tabs>
        <w:ind w:left="720"/>
        <w:rPr>
          <w:sz w:val="20"/>
          <w:szCs w:val="20"/>
        </w:rPr>
      </w:pPr>
      <w:r>
        <w:rPr>
          <w:sz w:val="20"/>
          <w:szCs w:val="20"/>
        </w:rPr>
        <w:t>R</w:t>
      </w:r>
      <w:r w:rsidR="002E09BD">
        <w:rPr>
          <w:sz w:val="20"/>
          <w:szCs w:val="20"/>
        </w:rPr>
        <w:t>etail projects encompass</w:t>
      </w:r>
      <w:r w:rsidR="00F56098">
        <w:rPr>
          <w:sz w:val="20"/>
          <w:szCs w:val="20"/>
        </w:rPr>
        <w:t xml:space="preserve"> </w:t>
      </w:r>
      <w:r w:rsidR="002E09BD">
        <w:rPr>
          <w:sz w:val="20"/>
          <w:szCs w:val="20"/>
        </w:rPr>
        <w:t>the</w:t>
      </w:r>
      <w:r w:rsidR="00112D19">
        <w:rPr>
          <w:sz w:val="20"/>
          <w:szCs w:val="20"/>
        </w:rPr>
        <w:t xml:space="preserve"> electrical</w:t>
      </w:r>
      <w:r w:rsidR="002E09BD">
        <w:rPr>
          <w:sz w:val="20"/>
          <w:szCs w:val="20"/>
        </w:rPr>
        <w:t xml:space="preserve"> </w:t>
      </w:r>
      <w:r w:rsidR="003C3F31" w:rsidRPr="00841F9D">
        <w:rPr>
          <w:sz w:val="20"/>
          <w:szCs w:val="20"/>
        </w:rPr>
        <w:t>re</w:t>
      </w:r>
      <w:r w:rsidR="00F56098">
        <w:rPr>
          <w:sz w:val="20"/>
          <w:szCs w:val="20"/>
        </w:rPr>
        <w:t>novati</w:t>
      </w:r>
      <w:r w:rsidR="002E09BD">
        <w:rPr>
          <w:sz w:val="20"/>
          <w:szCs w:val="20"/>
        </w:rPr>
        <w:t>on</w:t>
      </w:r>
      <w:r w:rsidR="003C3F31" w:rsidRPr="00841F9D">
        <w:rPr>
          <w:sz w:val="20"/>
          <w:szCs w:val="20"/>
        </w:rPr>
        <w:t>, expan</w:t>
      </w:r>
      <w:r w:rsidR="002E09BD">
        <w:rPr>
          <w:sz w:val="20"/>
          <w:szCs w:val="20"/>
        </w:rPr>
        <w:t>sion</w:t>
      </w:r>
      <w:r w:rsidR="003C3F31" w:rsidRPr="00841F9D">
        <w:rPr>
          <w:sz w:val="20"/>
          <w:szCs w:val="20"/>
        </w:rPr>
        <w:t xml:space="preserve"> and new construction of</w:t>
      </w:r>
      <w:r w:rsidR="00112D19">
        <w:rPr>
          <w:sz w:val="20"/>
          <w:szCs w:val="20"/>
        </w:rPr>
        <w:t xml:space="preserve"> electrical </w:t>
      </w:r>
      <w:r w:rsidR="00764141">
        <w:rPr>
          <w:sz w:val="20"/>
          <w:szCs w:val="20"/>
        </w:rPr>
        <w:t xml:space="preserve">facilities for stores in </w:t>
      </w:r>
      <w:r w:rsidR="00764141" w:rsidRPr="00841F9D">
        <w:rPr>
          <w:sz w:val="20"/>
          <w:szCs w:val="20"/>
        </w:rPr>
        <w:t>build-to-suit, strip centers and regional mall environments</w:t>
      </w:r>
      <w:r w:rsidR="002E09BD">
        <w:rPr>
          <w:sz w:val="20"/>
          <w:szCs w:val="20"/>
        </w:rPr>
        <w:t>.</w:t>
      </w:r>
      <w:r w:rsidR="003C3F31" w:rsidRPr="00841F9D">
        <w:rPr>
          <w:sz w:val="20"/>
          <w:szCs w:val="20"/>
        </w:rPr>
        <w:t xml:space="preserve">  </w:t>
      </w:r>
      <w:r w:rsidR="002E09BD">
        <w:rPr>
          <w:sz w:val="20"/>
          <w:szCs w:val="20"/>
        </w:rPr>
        <w:t>Retail c</w:t>
      </w:r>
      <w:r w:rsidR="003C3F31" w:rsidRPr="00841F9D">
        <w:rPr>
          <w:sz w:val="20"/>
          <w:szCs w:val="20"/>
        </w:rPr>
        <w:t xml:space="preserve">lients included major competitors with cumulative projects consisting of over twenty Sears, Roebuck and Company projects and J.C. Penney projects plus some dozen various Federated Stores.  Restaurant </w:t>
      </w:r>
      <w:r w:rsidR="00112D19">
        <w:rPr>
          <w:sz w:val="20"/>
          <w:szCs w:val="20"/>
        </w:rPr>
        <w:t xml:space="preserve">electrical </w:t>
      </w:r>
      <w:r w:rsidR="003C3F31" w:rsidRPr="00841F9D">
        <w:rPr>
          <w:sz w:val="20"/>
          <w:szCs w:val="20"/>
        </w:rPr>
        <w:t xml:space="preserve">renovation and new construction </w:t>
      </w:r>
      <w:r w:rsidR="00112D19">
        <w:rPr>
          <w:sz w:val="20"/>
          <w:szCs w:val="20"/>
        </w:rPr>
        <w:t xml:space="preserve">projects </w:t>
      </w:r>
      <w:r w:rsidR="00764141">
        <w:rPr>
          <w:sz w:val="20"/>
          <w:szCs w:val="20"/>
        </w:rPr>
        <w:t xml:space="preserve">were completed successfully </w:t>
      </w:r>
      <w:r w:rsidR="00112D19">
        <w:rPr>
          <w:sz w:val="20"/>
          <w:szCs w:val="20"/>
        </w:rPr>
        <w:t>for</w:t>
      </w:r>
      <w:r w:rsidR="003C3F31" w:rsidRPr="00841F9D">
        <w:rPr>
          <w:sz w:val="20"/>
          <w:szCs w:val="20"/>
        </w:rPr>
        <w:t xml:space="preserve"> unique establishments and for chain clients</w:t>
      </w:r>
      <w:r w:rsidR="00112D19">
        <w:rPr>
          <w:sz w:val="20"/>
          <w:szCs w:val="20"/>
        </w:rPr>
        <w:t xml:space="preserve">. </w:t>
      </w:r>
      <w:r w:rsidR="003C3F31" w:rsidRPr="00841F9D">
        <w:rPr>
          <w:sz w:val="20"/>
          <w:szCs w:val="20"/>
        </w:rPr>
        <w:t xml:space="preserve"> </w:t>
      </w:r>
      <w:r w:rsidR="00112D19">
        <w:rPr>
          <w:sz w:val="20"/>
          <w:szCs w:val="20"/>
        </w:rPr>
        <w:t>The electrical design and construction of more than one hundred small and medium</w:t>
      </w:r>
      <w:r w:rsidR="003C3F31" w:rsidRPr="00841F9D">
        <w:rPr>
          <w:sz w:val="20"/>
          <w:szCs w:val="20"/>
        </w:rPr>
        <w:t xml:space="preserve"> retail projects for a wide variety of products and services </w:t>
      </w:r>
      <w:r w:rsidR="00764141">
        <w:rPr>
          <w:sz w:val="20"/>
          <w:szCs w:val="20"/>
        </w:rPr>
        <w:t xml:space="preserve">for both </w:t>
      </w:r>
      <w:r>
        <w:rPr>
          <w:sz w:val="20"/>
          <w:szCs w:val="20"/>
        </w:rPr>
        <w:t>new and repeat clients has been achieved.</w:t>
      </w:r>
    </w:p>
    <w:p w:rsidR="002E09BD" w:rsidRDefault="002E09BD" w:rsidP="00771833">
      <w:pPr>
        <w:tabs>
          <w:tab w:val="left" w:pos="2160"/>
        </w:tabs>
        <w:ind w:left="720"/>
        <w:rPr>
          <w:sz w:val="20"/>
          <w:szCs w:val="20"/>
        </w:rPr>
      </w:pPr>
    </w:p>
    <w:p w:rsidR="003C3F31" w:rsidRDefault="00112D19" w:rsidP="00771833">
      <w:pPr>
        <w:tabs>
          <w:tab w:val="left" w:pos="2160"/>
        </w:tabs>
        <w:ind w:left="720"/>
        <w:rPr>
          <w:sz w:val="20"/>
          <w:szCs w:val="20"/>
        </w:rPr>
      </w:pPr>
      <w:r>
        <w:rPr>
          <w:sz w:val="20"/>
          <w:szCs w:val="20"/>
        </w:rPr>
        <w:t xml:space="preserve">Commercial office space electrical design </w:t>
      </w:r>
      <w:r w:rsidR="00764141">
        <w:rPr>
          <w:sz w:val="20"/>
          <w:szCs w:val="20"/>
        </w:rPr>
        <w:t>for</w:t>
      </w:r>
      <w:r w:rsidR="003053CE">
        <w:rPr>
          <w:sz w:val="20"/>
          <w:szCs w:val="20"/>
        </w:rPr>
        <w:t xml:space="preserve"> projects ranging from 500 to over 500,000 SF </w:t>
      </w:r>
      <w:r w:rsidR="00764141">
        <w:rPr>
          <w:sz w:val="20"/>
          <w:szCs w:val="20"/>
        </w:rPr>
        <w:t>and</w:t>
      </w:r>
      <w:r>
        <w:rPr>
          <w:sz w:val="20"/>
          <w:szCs w:val="20"/>
        </w:rPr>
        <w:t xml:space="preserve"> more than one hundred </w:t>
      </w:r>
      <w:r w:rsidR="00CD370A">
        <w:rPr>
          <w:sz w:val="20"/>
          <w:szCs w:val="20"/>
        </w:rPr>
        <w:t>clients</w:t>
      </w:r>
      <w:r>
        <w:rPr>
          <w:sz w:val="20"/>
          <w:szCs w:val="20"/>
        </w:rPr>
        <w:t xml:space="preserve"> </w:t>
      </w:r>
      <w:r w:rsidR="00764141">
        <w:rPr>
          <w:sz w:val="20"/>
          <w:szCs w:val="20"/>
        </w:rPr>
        <w:t xml:space="preserve">have been completed </w:t>
      </w:r>
      <w:r>
        <w:rPr>
          <w:sz w:val="20"/>
          <w:szCs w:val="20"/>
        </w:rPr>
        <w:t>in</w:t>
      </w:r>
      <w:r w:rsidR="002E09BD" w:rsidRPr="00841F9D">
        <w:rPr>
          <w:sz w:val="20"/>
          <w:szCs w:val="20"/>
        </w:rPr>
        <w:t xml:space="preserve"> </w:t>
      </w:r>
      <w:r w:rsidR="003053CE">
        <w:rPr>
          <w:sz w:val="20"/>
          <w:szCs w:val="20"/>
        </w:rPr>
        <w:t xml:space="preserve">new or existing </w:t>
      </w:r>
      <w:r>
        <w:rPr>
          <w:sz w:val="20"/>
          <w:szCs w:val="20"/>
        </w:rPr>
        <w:t xml:space="preserve">build-to-suit, single occupancy and mixed occupancy </w:t>
      </w:r>
      <w:r w:rsidR="002E09BD" w:rsidRPr="00841F9D">
        <w:rPr>
          <w:sz w:val="20"/>
          <w:szCs w:val="20"/>
        </w:rPr>
        <w:t>low</w:t>
      </w:r>
      <w:r>
        <w:rPr>
          <w:sz w:val="20"/>
          <w:szCs w:val="20"/>
        </w:rPr>
        <w:t xml:space="preserve">, medium and high </w:t>
      </w:r>
      <w:r w:rsidR="00CD370A">
        <w:rPr>
          <w:sz w:val="20"/>
          <w:szCs w:val="20"/>
        </w:rPr>
        <w:t>rise buildings.</w:t>
      </w:r>
    </w:p>
    <w:p w:rsidR="002E09BD" w:rsidRPr="00841F9D" w:rsidRDefault="002E09BD" w:rsidP="00771833">
      <w:pPr>
        <w:tabs>
          <w:tab w:val="left" w:pos="2160"/>
        </w:tabs>
        <w:ind w:left="720"/>
        <w:rPr>
          <w:sz w:val="20"/>
          <w:szCs w:val="20"/>
        </w:rPr>
      </w:pPr>
    </w:p>
    <w:p w:rsidR="003C3F31" w:rsidRPr="00841F9D" w:rsidRDefault="003C3F31" w:rsidP="00771833">
      <w:pPr>
        <w:tabs>
          <w:tab w:val="left" w:pos="2160"/>
        </w:tabs>
        <w:ind w:left="720"/>
        <w:rPr>
          <w:sz w:val="20"/>
          <w:szCs w:val="20"/>
        </w:rPr>
      </w:pPr>
      <w:r w:rsidRPr="00841F9D">
        <w:rPr>
          <w:sz w:val="20"/>
          <w:szCs w:val="20"/>
        </w:rPr>
        <w:t>Successful completion of Contract Administration (CA) through project close-out has included Mechanical, Electrical and Plumbing punch-lists for the 1,000,000 square foot high-rise Burnett Plaza office tower plus a 7-level parking structure with basement central plant located in downtown Fort Worth, Texas.  Electrical CA was completed successfully for the approximately 1,000,000 Square-Foot IBM Westlake Office, Food Service and Computer Facilities, the 1,100,000 Square-Foot North Park Center plus over a thousand smaller projects.  Commissioning the two, static, redundant, 3 Mega-Watt UPS systems for IBM at Westlake involved extensive testing and tuning of the multiple, 750-kVA modules with their batteries.</w:t>
      </w:r>
    </w:p>
    <w:p w:rsidR="003C3F31" w:rsidRPr="00841F9D" w:rsidRDefault="003C3F31" w:rsidP="00771833">
      <w:pPr>
        <w:tabs>
          <w:tab w:val="left" w:pos="2160"/>
        </w:tabs>
        <w:ind w:left="720"/>
        <w:rPr>
          <w:sz w:val="20"/>
          <w:szCs w:val="20"/>
        </w:rPr>
      </w:pPr>
    </w:p>
    <w:p w:rsidR="003C3F31" w:rsidRPr="00841F9D" w:rsidRDefault="003C3F31" w:rsidP="00771833">
      <w:pPr>
        <w:tabs>
          <w:tab w:val="left" w:pos="2160"/>
        </w:tabs>
        <w:ind w:left="720"/>
        <w:rPr>
          <w:sz w:val="20"/>
          <w:szCs w:val="20"/>
        </w:rPr>
      </w:pPr>
      <w:r w:rsidRPr="00841F9D">
        <w:rPr>
          <w:sz w:val="20"/>
          <w:szCs w:val="20"/>
        </w:rPr>
        <w:t>Most Recently in my position as the Senior Electrical Designer with Multatech Architects and En</w:t>
      </w:r>
      <w:r w:rsidR="00823866">
        <w:rPr>
          <w:sz w:val="20"/>
          <w:szCs w:val="20"/>
        </w:rPr>
        <w:t>gineers in Fort Worth, Texas, I generated</w:t>
      </w:r>
      <w:r w:rsidRPr="00841F9D">
        <w:rPr>
          <w:sz w:val="20"/>
          <w:szCs w:val="20"/>
        </w:rPr>
        <w:t xml:space="preserve"> t</w:t>
      </w:r>
      <w:r w:rsidR="00823866">
        <w:rPr>
          <w:sz w:val="20"/>
          <w:szCs w:val="20"/>
        </w:rPr>
        <w:t>he Electrical One-Line Diagrams for</w:t>
      </w:r>
      <w:r w:rsidRPr="00841F9D">
        <w:rPr>
          <w:sz w:val="20"/>
          <w:szCs w:val="20"/>
        </w:rPr>
        <w:t xml:space="preserve"> the 1.1 million square foot Terminal ‘A’ Schematic Design Pha</w:t>
      </w:r>
      <w:r w:rsidR="00823866">
        <w:rPr>
          <w:sz w:val="20"/>
          <w:szCs w:val="20"/>
        </w:rPr>
        <w:t xml:space="preserve">se portion of the multi-billion </w:t>
      </w:r>
      <w:r w:rsidRPr="00841F9D">
        <w:rPr>
          <w:sz w:val="20"/>
          <w:szCs w:val="20"/>
        </w:rPr>
        <w:t xml:space="preserve">dollar Dallas/Fort </w:t>
      </w:r>
      <w:proofErr w:type="gramStart"/>
      <w:r w:rsidRPr="00841F9D">
        <w:rPr>
          <w:sz w:val="20"/>
          <w:szCs w:val="20"/>
        </w:rPr>
        <w:t>Worth</w:t>
      </w:r>
      <w:proofErr w:type="gramEnd"/>
      <w:r w:rsidRPr="00841F9D">
        <w:rPr>
          <w:sz w:val="20"/>
          <w:szCs w:val="20"/>
        </w:rPr>
        <w:t xml:space="preserve"> Regional Airport Terminal Development Project.</w:t>
      </w:r>
    </w:p>
    <w:p w:rsidR="003C3F31" w:rsidRPr="00841F9D" w:rsidRDefault="003C3F31" w:rsidP="00771833">
      <w:pPr>
        <w:tabs>
          <w:tab w:val="left" w:pos="2160"/>
        </w:tabs>
        <w:ind w:left="720"/>
        <w:rPr>
          <w:sz w:val="20"/>
          <w:szCs w:val="20"/>
        </w:rPr>
      </w:pPr>
    </w:p>
    <w:p w:rsidR="003C3F31" w:rsidRPr="00841F9D" w:rsidRDefault="003C3F31" w:rsidP="00771833">
      <w:pPr>
        <w:tabs>
          <w:tab w:val="left" w:pos="2160"/>
        </w:tabs>
        <w:ind w:left="720"/>
        <w:rPr>
          <w:sz w:val="20"/>
          <w:szCs w:val="20"/>
        </w:rPr>
      </w:pPr>
      <w:r w:rsidRPr="00841F9D">
        <w:rPr>
          <w:sz w:val="20"/>
          <w:szCs w:val="20"/>
        </w:rPr>
        <w:t>As a Senior Electrical Designer with the Electrical Design/Build group at BRANDT, Carrollton, Texas, I completed the electrical Construction Documents for the design/build contract for the 4,200-Ton ultimate capacity San Antonio International Airport Central Utility Plant plus electrical Permit Documents of the design/build contract for a 95,000 SF commercial aircraft maintenance facility at the San Antonio International Airport, and led or participated in the design of several smaller projects.</w:t>
      </w:r>
    </w:p>
    <w:p w:rsidR="003C3F31" w:rsidRPr="00841F9D" w:rsidRDefault="003C3F31" w:rsidP="00771833">
      <w:pPr>
        <w:tabs>
          <w:tab w:val="left" w:pos="2160"/>
        </w:tabs>
        <w:ind w:left="720"/>
        <w:rPr>
          <w:sz w:val="20"/>
          <w:szCs w:val="20"/>
        </w:rPr>
      </w:pPr>
    </w:p>
    <w:p w:rsidR="003C3F31" w:rsidRPr="00841F9D" w:rsidRDefault="003C3F31" w:rsidP="00771833">
      <w:pPr>
        <w:tabs>
          <w:tab w:val="left" w:pos="2160"/>
        </w:tabs>
        <w:ind w:left="720"/>
        <w:rPr>
          <w:sz w:val="20"/>
          <w:szCs w:val="20"/>
        </w:rPr>
      </w:pPr>
      <w:r w:rsidRPr="00841F9D">
        <w:rPr>
          <w:sz w:val="20"/>
          <w:szCs w:val="20"/>
        </w:rPr>
        <w:t>My work as Project Manager for ARJO Engineers, Inc., Dallas, TX included completing the electrical design for   the $250 million-dollar, 1,100,000 square foot expansion of North Park Center.  This signature shopping center expansion included the replacement of all existing electrical services plus complete Fire Protection and Alarm Systems throughout.  Over twenty existing and new</w:t>
      </w:r>
      <w:r w:rsidR="00B43056">
        <w:rPr>
          <w:sz w:val="20"/>
          <w:szCs w:val="20"/>
        </w:rPr>
        <w:t xml:space="preserve"> 48- Volt AC </w:t>
      </w:r>
      <w:r w:rsidRPr="00841F9D">
        <w:rPr>
          <w:sz w:val="20"/>
          <w:szCs w:val="20"/>
        </w:rPr>
        <w:t>electrical services were constructed ranging in size from 1,600-Amperes to 3,000-Amperes.  Other projects included the electrical design of multiple, medical office leases throughout Methodist Health Systems. The leases ranged from the remodel of finished space in existing facilities to new construction in shell facilities at Methodist Mansfield Medical Center, Charlton Medical Center and Dallas Medical Center.  Software programs utilized to perform construction design and management tasks included AutoCAD Releases 2008, Excel, and Microsoft Word.</w:t>
      </w:r>
    </w:p>
    <w:p w:rsidR="003C3F31" w:rsidRPr="00841F9D" w:rsidRDefault="003C3F31" w:rsidP="00771833">
      <w:pPr>
        <w:tabs>
          <w:tab w:val="left" w:pos="2160"/>
        </w:tabs>
        <w:ind w:left="720"/>
        <w:rPr>
          <w:sz w:val="22"/>
          <w:szCs w:val="22"/>
        </w:rPr>
      </w:pPr>
    </w:p>
    <w:p w:rsidR="003C3F31" w:rsidRDefault="003C3F31" w:rsidP="00771833">
      <w:pPr>
        <w:tabs>
          <w:tab w:val="left" w:pos="2160"/>
        </w:tabs>
        <w:ind w:left="720"/>
        <w:rPr>
          <w:sz w:val="20"/>
          <w:szCs w:val="20"/>
        </w:rPr>
      </w:pPr>
      <w:r w:rsidRPr="00841F9D">
        <w:rPr>
          <w:sz w:val="20"/>
          <w:szCs w:val="20"/>
        </w:rPr>
        <w:lastRenderedPageBreak/>
        <w:t>Heading the electrical design team for Perry Hescock and Associates, Richardson, TX included the developing and refining of spreadsheet-based electrical calculations published for review by jurisdictional authorities.  These software program modifications provided the basis for the team’s electrical systems’ equipment selection, sizing and configuration including short circuit analysis and coordination for new construction and renovation.  Leading the department’s project electrical design and providing overview, communication and coordination with clients, other associated engineering firms and intradepartmental design disciplines was achieved on a daily basis.  Software programs utilized to perform construction design and management tasks included AutoCAD Release 2002, Excel, and Microsoft Word.</w:t>
      </w:r>
    </w:p>
    <w:p w:rsidR="003C3F31" w:rsidRDefault="003C3F31" w:rsidP="00771833">
      <w:pPr>
        <w:tabs>
          <w:tab w:val="left" w:pos="2160"/>
        </w:tabs>
        <w:ind w:left="720"/>
        <w:rPr>
          <w:sz w:val="20"/>
          <w:szCs w:val="20"/>
        </w:rPr>
      </w:pPr>
    </w:p>
    <w:p w:rsidR="003C3F31" w:rsidRPr="000A3FAF" w:rsidRDefault="003C3F31" w:rsidP="00771833">
      <w:pPr>
        <w:tabs>
          <w:tab w:val="left" w:pos="2160"/>
        </w:tabs>
        <w:ind w:left="720"/>
        <w:rPr>
          <w:sz w:val="20"/>
          <w:szCs w:val="20"/>
        </w:rPr>
      </w:pPr>
      <w:r w:rsidRPr="000A3FAF">
        <w:rPr>
          <w:sz w:val="20"/>
          <w:szCs w:val="20"/>
        </w:rPr>
        <w:t>Selected Projects outlined below illustrate my experience designing for new construction and for facilities’ electrical systems modification.  Experience with large UPS Systems at Westlake for IBM included extensive contract administration and testing to complete the commission of the equipment.  Working knowledge of electrical, fire and building codes is current.  My electrical design and commissioning experience includes grounding, engine-generation equipment, data centers, earth station, fire detection and alarm communications systems plus security systems, battery room environments, optical fiber and copper data communication cable installation and support plus the expansion of the Cash Vault for the Federal Reserve Bank of Dallas.</w:t>
      </w:r>
    </w:p>
    <w:p w:rsidR="003C3F31" w:rsidRPr="000A3FAF" w:rsidRDefault="003C3F31" w:rsidP="00771833">
      <w:pPr>
        <w:tabs>
          <w:tab w:val="left" w:pos="2160"/>
        </w:tabs>
        <w:ind w:left="720"/>
        <w:rPr>
          <w:sz w:val="20"/>
          <w:szCs w:val="20"/>
        </w:rPr>
      </w:pPr>
    </w:p>
    <w:p w:rsidR="003C3F31" w:rsidRPr="000A3FAF" w:rsidRDefault="003C3F31" w:rsidP="00771833">
      <w:pPr>
        <w:tabs>
          <w:tab w:val="left" w:pos="2160"/>
        </w:tabs>
        <w:ind w:left="720"/>
        <w:rPr>
          <w:sz w:val="20"/>
          <w:szCs w:val="20"/>
        </w:rPr>
      </w:pPr>
      <w:r w:rsidRPr="000A3FAF">
        <w:rPr>
          <w:sz w:val="20"/>
          <w:szCs w:val="20"/>
        </w:rPr>
        <w:t>Remedial removal of a data center including remote diesel engine generator and buried fuel tank in Farmers Branch, Texas, was completed as part of the lease agreement returning the office property to the property’s management for leasing for Industrial Design Associates.</w:t>
      </w:r>
    </w:p>
    <w:p w:rsidR="003C3F31" w:rsidRDefault="003C3F31" w:rsidP="00771833">
      <w:pPr>
        <w:tabs>
          <w:tab w:val="left" w:pos="2160"/>
        </w:tabs>
        <w:ind w:left="720"/>
        <w:rPr>
          <w:sz w:val="20"/>
          <w:szCs w:val="20"/>
        </w:rPr>
      </w:pPr>
    </w:p>
    <w:p w:rsidR="003C3F31" w:rsidRDefault="003C3F31" w:rsidP="00771833">
      <w:pPr>
        <w:tabs>
          <w:tab w:val="left" w:pos="2160"/>
        </w:tabs>
        <w:ind w:left="720"/>
        <w:rPr>
          <w:sz w:val="20"/>
          <w:szCs w:val="20"/>
        </w:rPr>
      </w:pPr>
      <w:r w:rsidRPr="000A3FAF">
        <w:rPr>
          <w:sz w:val="20"/>
          <w:szCs w:val="20"/>
        </w:rPr>
        <w:t>As the electrical design lead of the IBM Westlake project electrical design for the Dallas office of Texas Energy Engineers, my work included completing the electrical tenant finish for six, 6-story office buildings totaling 1,000,000 square feet, a campus food service cafeteria and dining facility, an MCI earth station, plus a 6-story 250,000 square foot data center with basement configured for future UPS and diesel generators.</w:t>
      </w:r>
    </w:p>
    <w:p w:rsidR="003C3F31" w:rsidRDefault="003C3F31" w:rsidP="00771833">
      <w:pPr>
        <w:tabs>
          <w:tab w:val="left" w:pos="2160"/>
        </w:tabs>
        <w:ind w:left="720"/>
        <w:rPr>
          <w:sz w:val="20"/>
          <w:szCs w:val="20"/>
        </w:rPr>
      </w:pPr>
    </w:p>
    <w:p w:rsidR="003C3F31" w:rsidRPr="000A3FAF" w:rsidRDefault="003C3F31" w:rsidP="00771833">
      <w:pPr>
        <w:tabs>
          <w:tab w:val="left" w:pos="2160"/>
        </w:tabs>
        <w:ind w:left="720"/>
        <w:rPr>
          <w:sz w:val="20"/>
          <w:szCs w:val="20"/>
        </w:rPr>
      </w:pPr>
      <w:r w:rsidRPr="000A3FAF">
        <w:rPr>
          <w:sz w:val="20"/>
          <w:szCs w:val="20"/>
        </w:rPr>
        <w:t>Leading the electrical design team for Ridgeway and Associates included the survey of the Burkburnett, Texas ISD facilities’ electrical systems.  Our report led to the passing of a successful, twenty-one million dollar bond program.  The appropriate scope documentation within the proposed construction packages was generated.  The renovation and new construction design packages were completed in sequence and issued for construction as directed by the BISD School Board.</w:t>
      </w:r>
    </w:p>
    <w:p w:rsidR="003C3F31" w:rsidRPr="000A3FAF" w:rsidRDefault="003C3F31" w:rsidP="00771833">
      <w:pPr>
        <w:tabs>
          <w:tab w:val="left" w:pos="2160"/>
        </w:tabs>
        <w:ind w:left="720"/>
        <w:rPr>
          <w:sz w:val="20"/>
          <w:szCs w:val="20"/>
        </w:rPr>
      </w:pPr>
    </w:p>
    <w:p w:rsidR="003C3F31" w:rsidRPr="000A3FAF" w:rsidRDefault="003C3F31" w:rsidP="00771833">
      <w:pPr>
        <w:tabs>
          <w:tab w:val="left" w:pos="2160"/>
        </w:tabs>
        <w:ind w:left="720"/>
        <w:rPr>
          <w:sz w:val="20"/>
          <w:szCs w:val="20"/>
        </w:rPr>
      </w:pPr>
      <w:r w:rsidRPr="000A3FAF">
        <w:rPr>
          <w:sz w:val="20"/>
          <w:szCs w:val="20"/>
        </w:rPr>
        <w:t>A variety of light industrial electrical projects designed and constructed include a 50,000 SF pilot plant for Frito-Lay in Dallas for Gaynor &amp; Sirmen.  Electrical modifications and additions to a variety of manufacturing facilities include projects at the PanTex Nuclear Facility in Amarillo, the Comanche Peak Generating Plant (non-nuclear facilities) for Ridgeway &amp; Associates and the remodel of a Texas Instruments (Dallas) clean room into a Ga-As Support Lab are a few of the more interesting examples of design, construction administration and commissioning projects completed for various consulting and architect/engineering firms.  Participation in due diligence investigations and facility assessments culminating in contributions to published conclusions and recommendations included those performed for the Sun Oil Data Center in Dallas, Texas resulting in the sale of the property.  Similar services were provided for a ten-story speculative office tower including central plant and multi-level parking structure, which culminated in the successful interior design for the Ericssion Radio N.A. headquarters in Richardson, Texas for Steve Dunn &amp; Partners.  Other due diligence surveys evaluated the Mechanical and Electrical Systems for the retail shopping center on the southwest corner of US 75 and 15</w:t>
      </w:r>
      <w:r w:rsidRPr="000A3FAF">
        <w:rPr>
          <w:sz w:val="20"/>
          <w:szCs w:val="20"/>
          <w:vertAlign w:val="superscript"/>
        </w:rPr>
        <w:t>th</w:t>
      </w:r>
      <w:r w:rsidRPr="000A3FAF">
        <w:rPr>
          <w:sz w:val="20"/>
          <w:szCs w:val="20"/>
        </w:rPr>
        <w:t xml:space="preserve"> Street in Plano, Texas for a prospective buyer.  Surveying an existing office property leased by Mobil Oil in Houston, Texas led to the design for the addition of a back-up engine generation system integrated into the normal power system to support the in-house data center.</w:t>
      </w:r>
    </w:p>
    <w:p w:rsidR="003C3F31" w:rsidRPr="00841F9D" w:rsidRDefault="003C3F31" w:rsidP="00D709DC">
      <w:pPr>
        <w:ind w:left="2160"/>
        <w:rPr>
          <w:sz w:val="20"/>
          <w:szCs w:val="20"/>
        </w:rPr>
      </w:pPr>
    </w:p>
    <w:p w:rsidR="008D4C16" w:rsidRDefault="008D4C16" w:rsidP="00D709DC">
      <w:pPr>
        <w:ind w:left="2160" w:right="2700"/>
      </w:pPr>
    </w:p>
    <w:sectPr w:rsidR="008D4C16" w:rsidSect="00B77C9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C3F31"/>
    <w:rsid w:val="00005CB7"/>
    <w:rsid w:val="000755C6"/>
    <w:rsid w:val="00112D19"/>
    <w:rsid w:val="0011567E"/>
    <w:rsid w:val="002E09BD"/>
    <w:rsid w:val="003053CE"/>
    <w:rsid w:val="00383F6B"/>
    <w:rsid w:val="003C3F31"/>
    <w:rsid w:val="004A28FA"/>
    <w:rsid w:val="00562FF3"/>
    <w:rsid w:val="005D6850"/>
    <w:rsid w:val="00727810"/>
    <w:rsid w:val="00764141"/>
    <w:rsid w:val="00771833"/>
    <w:rsid w:val="00823866"/>
    <w:rsid w:val="008D4C16"/>
    <w:rsid w:val="00B43056"/>
    <w:rsid w:val="00B77C98"/>
    <w:rsid w:val="00C03539"/>
    <w:rsid w:val="00CD370A"/>
    <w:rsid w:val="00D612C3"/>
    <w:rsid w:val="00D709DC"/>
    <w:rsid w:val="00E45074"/>
    <w:rsid w:val="00F56098"/>
    <w:rsid w:val="00F77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31"/>
    <w:rPr>
      <w:rFonts w:ascii="Times New Roman" w:eastAsia="Times New Roman" w:hAnsi="Times New Roman"/>
      <w:sz w:val="24"/>
      <w:szCs w:val="24"/>
    </w:rPr>
  </w:style>
  <w:style w:type="paragraph" w:styleId="Heading1">
    <w:name w:val="heading 1"/>
    <w:basedOn w:val="Normal"/>
    <w:next w:val="Normal"/>
    <w:link w:val="Heading1Char"/>
    <w:qFormat/>
    <w:rsid w:val="00D709DC"/>
    <w:pPr>
      <w:keepNext/>
      <w:widowControl w:val="0"/>
      <w:jc w:val="right"/>
      <w:outlineLvl w:val="0"/>
    </w:pPr>
    <w:rPr>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9DC"/>
    <w:rPr>
      <w:rFonts w:ascii="Times New Roman" w:eastAsia="Times New Roman" w:hAnsi="Times New Roman" w:cs="Times New Roman"/>
      <w:b/>
      <w:snapToGrid w:val="0"/>
      <w:sz w:val="32"/>
      <w:szCs w:val="20"/>
    </w:rPr>
  </w:style>
  <w:style w:type="character" w:styleId="Hyperlink">
    <w:name w:val="Hyperlink"/>
    <w:basedOn w:val="DefaultParagraphFont"/>
    <w:uiPriority w:val="99"/>
    <w:unhideWhenUsed/>
    <w:rsid w:val="00D709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l.jeanrobson@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8689</CharactersWithSpaces>
  <SharedDoc>false</SharedDoc>
  <HLinks>
    <vt:vector size="6" baseType="variant">
      <vt:variant>
        <vt:i4>3407940</vt:i4>
      </vt:variant>
      <vt:variant>
        <vt:i4>0</vt:i4>
      </vt:variant>
      <vt:variant>
        <vt:i4>0</vt:i4>
      </vt:variant>
      <vt:variant>
        <vt:i4>5</vt:i4>
      </vt:variant>
      <vt:variant>
        <vt:lpwstr>mailto:bill.jeanrobson@att.net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Jrobson</dc:creator>
  <cp:keywords/>
  <cp:lastModifiedBy>jr</cp:lastModifiedBy>
  <cp:revision>4</cp:revision>
  <dcterms:created xsi:type="dcterms:W3CDTF">2010-07-03T20:59:00Z</dcterms:created>
  <dcterms:modified xsi:type="dcterms:W3CDTF">2010-07-03T23:43:00Z</dcterms:modified>
</cp:coreProperties>
</file>