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06D" w:rsidRDefault="0046606D">
      <w:pPr>
        <w:pStyle w:val="a4"/>
        <w:spacing w:line="280" w:lineRule="exact"/>
      </w:pPr>
    </w:p>
    <w:p w:rsidR="0046606D" w:rsidRDefault="002803BF">
      <w:pPr>
        <w:pStyle w:val="a4"/>
        <w:spacing w:line="280" w:lineRule="exact"/>
      </w:pPr>
      <w:r>
        <w:rPr>
          <w:rFonts w:ascii="굴림" w:eastAsia="굴림" w:hint="eastAsia"/>
        </w:rPr>
        <w:t xml:space="preserve">Tutorial </w:t>
      </w:r>
      <w:r w:rsidR="00F707B8">
        <w:rPr>
          <w:rFonts w:ascii="굴림" w:eastAsia="굴림" w:hint="eastAsia"/>
        </w:rPr>
        <w:t xml:space="preserve">or Industrial Tour </w:t>
      </w:r>
      <w:r>
        <w:rPr>
          <w:rFonts w:ascii="굴림" w:eastAsia="굴림" w:hint="eastAsia"/>
        </w:rPr>
        <w:t>Registration</w:t>
      </w:r>
    </w:p>
    <w:p w:rsidR="0046606D" w:rsidRDefault="0046606D">
      <w:pPr>
        <w:pStyle w:val="a4"/>
        <w:spacing w:line="120" w:lineRule="auto"/>
        <w:jc w:val="both"/>
      </w:pPr>
    </w:p>
    <w:p w:rsidR="0046606D" w:rsidRDefault="0046606D">
      <w:pPr>
        <w:pStyle w:val="a0"/>
        <w:ind w:left="0"/>
        <w:rPr>
          <w:sz w:val="18"/>
        </w:rPr>
      </w:pPr>
    </w:p>
    <w:p w:rsidR="0046606D" w:rsidRDefault="00231D2F">
      <w:pPr>
        <w:pStyle w:val="a0"/>
        <w:spacing w:line="220" w:lineRule="exact"/>
        <w:ind w:left="0"/>
        <w:rPr>
          <w:rFonts w:ascii="Arial" w:hAnsi="Arial"/>
          <w:b/>
          <w:sz w:val="18"/>
        </w:rPr>
      </w:pPr>
      <w:r w:rsidRPr="00231D2F">
        <w:rPr>
          <w:noProof/>
        </w:rPr>
        <w:pict>
          <v:line id="_x0000_s2055" style="position:absolute;left:0;text-align:left;flip:x;z-index:251658752" from="0,14pt" to="531pt,14pt" o:allowincell="f" strokeweight=".5pt"/>
        </w:pict>
      </w:r>
      <w:r w:rsidR="00F75DA8">
        <w:rPr>
          <w:rFonts w:ascii="굴림" w:eastAsia="굴림" w:hint="eastAsia"/>
          <w:b/>
          <w:sz w:val="18"/>
        </w:rPr>
        <w:t>Title</w:t>
      </w:r>
      <w:r w:rsidR="0046606D">
        <w:rPr>
          <w:rFonts w:ascii="Arial" w:hAnsi="Arial"/>
          <w:b/>
          <w:sz w:val="18"/>
        </w:rPr>
        <w:t xml:space="preserve">: </w:t>
      </w:r>
      <w:r w:rsidR="005F5F06">
        <w:rPr>
          <w:rFonts w:ascii="Arial" w:hAnsi="Arial" w:hint="eastAsia"/>
          <w:b/>
          <w:sz w:val="18"/>
        </w:rPr>
        <w:t xml:space="preserve">                                                          </w:t>
      </w:r>
      <w:r w:rsidR="00F75DA8">
        <w:rPr>
          <w:rFonts w:ascii="굴림" w:eastAsia="굴림" w:hint="eastAsia"/>
          <w:b/>
          <w:sz w:val="18"/>
        </w:rPr>
        <w:t>Name</w:t>
      </w:r>
      <w:r w:rsidR="0046606D">
        <w:rPr>
          <w:rFonts w:ascii="굴림" w:eastAsia="굴림"/>
          <w:b/>
          <w:sz w:val="18"/>
        </w:rPr>
        <w:t xml:space="preserve">: </w:t>
      </w:r>
    </w:p>
    <w:p w:rsidR="0046606D" w:rsidRDefault="0046606D">
      <w:pPr>
        <w:pStyle w:val="a0"/>
        <w:spacing w:line="220" w:lineRule="exact"/>
        <w:ind w:left="0"/>
        <w:rPr>
          <w:b/>
          <w:sz w:val="18"/>
        </w:rPr>
      </w:pPr>
    </w:p>
    <w:p w:rsidR="0046606D" w:rsidRDefault="00231D2F">
      <w:pPr>
        <w:pStyle w:val="a0"/>
        <w:spacing w:line="220" w:lineRule="exact"/>
        <w:ind w:left="0"/>
        <w:jc w:val="left"/>
        <w:rPr>
          <w:rFonts w:ascii="Arial" w:hAnsi="Arial"/>
          <w:b/>
          <w:sz w:val="18"/>
        </w:rPr>
      </w:pPr>
      <w:r w:rsidRPr="00231D2F">
        <w:rPr>
          <w:noProof/>
        </w:rPr>
        <w:pict>
          <v:line id="_x0000_s2050" style="position:absolute;flip:x;z-index:251656704" from="0,14.85pt" to="531pt,14.85pt" o:allowincell="f" strokeweight=".5pt"/>
        </w:pict>
      </w:r>
      <w:r w:rsidR="00F75DA8">
        <w:rPr>
          <w:rFonts w:ascii="굴림" w:eastAsia="굴림" w:hint="eastAsia"/>
          <w:b/>
          <w:sz w:val="18"/>
        </w:rPr>
        <w:t>Aff</w:t>
      </w:r>
      <w:r w:rsidR="00F0061D">
        <w:rPr>
          <w:rFonts w:ascii="굴림" w:eastAsia="굴림" w:hint="eastAsia"/>
          <w:b/>
          <w:sz w:val="18"/>
        </w:rPr>
        <w:t>ili</w:t>
      </w:r>
      <w:r w:rsidR="00F75DA8">
        <w:rPr>
          <w:rFonts w:ascii="굴림" w:eastAsia="굴림" w:hint="eastAsia"/>
          <w:b/>
          <w:sz w:val="18"/>
        </w:rPr>
        <w:t>ation</w:t>
      </w:r>
      <w:r w:rsidR="0046606D">
        <w:rPr>
          <w:rFonts w:ascii="굴림" w:eastAsia="굴림"/>
          <w:b/>
          <w:sz w:val="18"/>
        </w:rPr>
        <w:t xml:space="preserve">: </w:t>
      </w:r>
    </w:p>
    <w:p w:rsidR="0046606D" w:rsidRDefault="0046606D">
      <w:pPr>
        <w:pStyle w:val="a0"/>
        <w:spacing w:line="220" w:lineRule="exact"/>
        <w:ind w:left="0"/>
        <w:rPr>
          <w:b/>
          <w:sz w:val="18"/>
        </w:rPr>
      </w:pPr>
    </w:p>
    <w:p w:rsidR="0046606D" w:rsidRDefault="0046606D">
      <w:pPr>
        <w:pStyle w:val="a0"/>
        <w:spacing w:line="180" w:lineRule="exact"/>
        <w:ind w:left="0"/>
        <w:rPr>
          <w:b/>
          <w:noProof/>
          <w:sz w:val="18"/>
        </w:rPr>
      </w:pPr>
    </w:p>
    <w:p w:rsidR="0046606D" w:rsidRDefault="00231D2F">
      <w:pPr>
        <w:pStyle w:val="a0"/>
        <w:spacing w:line="220" w:lineRule="exact"/>
        <w:ind w:left="0"/>
        <w:rPr>
          <w:rFonts w:ascii="Arial" w:hAnsi="Arial"/>
          <w:b/>
          <w:sz w:val="18"/>
        </w:rPr>
      </w:pPr>
      <w:r w:rsidRPr="00231D2F">
        <w:rPr>
          <w:noProof/>
        </w:rPr>
        <w:pict>
          <v:line id="_x0000_s2053" style="position:absolute;left:0;text-align:left;flip:x;z-index:251657728" from="0,13.8pt" to="531pt,13.8pt" o:allowincell="f" strokeweight=".5pt"/>
        </w:pict>
      </w:r>
      <w:r w:rsidR="0046606D">
        <w:rPr>
          <w:rFonts w:ascii="Arial" w:hAnsi="Arial"/>
          <w:b/>
          <w:sz w:val="18"/>
        </w:rPr>
        <w:t>E-mail:</w:t>
      </w:r>
    </w:p>
    <w:p w:rsidR="0046606D" w:rsidRDefault="0046606D">
      <w:pPr>
        <w:pStyle w:val="a0"/>
        <w:snapToGrid w:val="0"/>
        <w:ind w:left="0"/>
        <w:rPr>
          <w:b/>
          <w:sz w:val="18"/>
        </w:rPr>
      </w:pPr>
    </w:p>
    <w:p w:rsidR="0046606D" w:rsidRDefault="0046606D">
      <w:pPr>
        <w:pStyle w:val="a0"/>
        <w:snapToGrid w:val="0"/>
        <w:ind w:left="0"/>
        <w:rPr>
          <w:b/>
          <w:sz w:val="18"/>
        </w:rPr>
      </w:pPr>
    </w:p>
    <w:p w:rsidR="0046606D" w:rsidRDefault="0046606D">
      <w:pPr>
        <w:pStyle w:val="a0"/>
        <w:tabs>
          <w:tab w:val="left" w:pos="3699"/>
          <w:tab w:val="left" w:pos="6336"/>
          <w:tab w:val="left" w:pos="9171"/>
        </w:tabs>
        <w:spacing w:line="60" w:lineRule="auto"/>
        <w:ind w:left="0"/>
        <w:rPr>
          <w:b/>
          <w:sz w:val="18"/>
        </w:rPr>
      </w:pPr>
      <w:r>
        <w:rPr>
          <w:b/>
          <w:sz w:val="18"/>
        </w:rPr>
        <w:tab/>
      </w:r>
      <w:r>
        <w:rPr>
          <w:sz w:val="18"/>
        </w:rPr>
        <w:tab/>
      </w:r>
      <w:r>
        <w:rPr>
          <w:b/>
          <w:sz w:val="18"/>
        </w:rPr>
        <w:tab/>
      </w:r>
    </w:p>
    <w:tbl>
      <w:tblPr>
        <w:tblW w:w="10590" w:type="dxa"/>
        <w:tblInd w:w="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/>
      </w:tblPr>
      <w:tblGrid>
        <w:gridCol w:w="384"/>
        <w:gridCol w:w="5132"/>
        <w:gridCol w:w="1679"/>
        <w:gridCol w:w="1316"/>
        <w:gridCol w:w="1036"/>
        <w:gridCol w:w="1043"/>
      </w:tblGrid>
      <w:tr w:rsidR="00140B2F" w:rsidTr="00140B2F">
        <w:trPr>
          <w:cantSplit/>
          <w:trHeight w:val="406"/>
        </w:trPr>
        <w:tc>
          <w:tcPr>
            <w:tcW w:w="384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40B2F" w:rsidRPr="00F707B8" w:rsidRDefault="00140B2F" w:rsidP="00140B2F">
            <w:pPr>
              <w:pStyle w:val="a0"/>
              <w:spacing w:line="200" w:lineRule="exact"/>
              <w:ind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Check</w:t>
            </w:r>
          </w:p>
        </w:tc>
        <w:tc>
          <w:tcPr>
            <w:tcW w:w="5132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40B2F" w:rsidRPr="00F707B8" w:rsidRDefault="00140B2F" w:rsidP="00F707B8">
            <w:pPr>
              <w:pStyle w:val="a0"/>
              <w:spacing w:line="200" w:lineRule="exact"/>
              <w:ind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>Tutorial &amp; Technical tour</w:t>
            </w:r>
          </w:p>
        </w:tc>
        <w:tc>
          <w:tcPr>
            <w:tcW w:w="1679" w:type="dxa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:rsidR="00140B2F" w:rsidRPr="00F707B8" w:rsidRDefault="00140B2F" w:rsidP="00140B2F">
            <w:pPr>
              <w:pStyle w:val="a0"/>
              <w:spacing w:line="200" w:lineRule="exact"/>
              <w:ind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>Time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B2F" w:rsidRPr="00F707B8" w:rsidRDefault="00140B2F" w:rsidP="00E20EA2">
            <w:pPr>
              <w:pStyle w:val="a0"/>
              <w:spacing w:line="200" w:lineRule="exact"/>
              <w:ind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>Language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140B2F" w:rsidRPr="00F707B8" w:rsidRDefault="00140B2F">
            <w:pPr>
              <w:pStyle w:val="a0"/>
              <w:spacing w:line="200" w:lineRule="exact"/>
              <w:ind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>Fee</w:t>
            </w:r>
          </w:p>
        </w:tc>
      </w:tr>
      <w:tr w:rsidR="00140B2F" w:rsidTr="00140B2F">
        <w:trPr>
          <w:cantSplit/>
          <w:trHeight w:val="495"/>
        </w:trPr>
        <w:tc>
          <w:tcPr>
            <w:tcW w:w="38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40B2F" w:rsidRPr="00F707B8" w:rsidRDefault="00140B2F">
            <w:pPr>
              <w:pStyle w:val="a0"/>
              <w:spacing w:line="200" w:lineRule="exact"/>
              <w:ind w:left="0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5132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40B2F" w:rsidRPr="00F707B8" w:rsidRDefault="00140B2F">
            <w:pPr>
              <w:pStyle w:val="a0"/>
              <w:spacing w:line="200" w:lineRule="exact"/>
              <w:ind w:left="0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679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140B2F" w:rsidRPr="00F707B8" w:rsidRDefault="00140B2F" w:rsidP="00F75DA8">
            <w:pPr>
              <w:pStyle w:val="a0"/>
              <w:spacing w:line="200" w:lineRule="exact"/>
              <w:ind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40B2F" w:rsidRPr="00F707B8" w:rsidRDefault="00140B2F">
            <w:pPr>
              <w:pStyle w:val="a0"/>
              <w:spacing w:line="200" w:lineRule="exact"/>
              <w:ind w:left="0"/>
              <w:rPr>
                <w:rFonts w:ascii="굴림" w:eastAsia="굴림" w:hAnsi="굴림"/>
                <w:b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40B2F" w:rsidRPr="00F707B8" w:rsidRDefault="00140B2F" w:rsidP="002803BF">
            <w:pPr>
              <w:pStyle w:val="a0"/>
              <w:spacing w:line="200" w:lineRule="exact"/>
              <w:ind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>Regular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140B2F" w:rsidRPr="00F707B8" w:rsidRDefault="00140B2F">
            <w:pPr>
              <w:pStyle w:val="a0"/>
              <w:spacing w:line="200" w:lineRule="exact"/>
              <w:ind w:left="0"/>
              <w:jc w:val="center"/>
              <w:rPr>
                <w:rFonts w:ascii="굴림" w:eastAsia="굴림" w:hAnsi="굴림"/>
                <w:b/>
                <w:sz w:val="18"/>
                <w:szCs w:val="18"/>
              </w:rPr>
            </w:pP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>Student</w:t>
            </w:r>
          </w:p>
        </w:tc>
      </w:tr>
      <w:tr w:rsidR="00140B2F" w:rsidTr="00140B2F">
        <w:trPr>
          <w:trHeight w:val="733"/>
        </w:trPr>
        <w:tc>
          <w:tcPr>
            <w:tcW w:w="3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F" w:rsidRPr="00F707B8" w:rsidRDefault="00140B2F" w:rsidP="00140B2F">
            <w:pPr>
              <w:pStyle w:val="a0"/>
              <w:spacing w:line="240" w:lineRule="exact"/>
              <w:ind w:left="0"/>
              <w:jc w:val="center"/>
              <w:rPr>
                <w:rFonts w:ascii="굴림" w:eastAsia="굴림" w:hAnsi="굴림" w:cs="Arial"/>
                <w:color w:val="515356"/>
                <w:sz w:val="18"/>
                <w:szCs w:val="18"/>
              </w:rPr>
            </w:pPr>
          </w:p>
        </w:tc>
        <w:tc>
          <w:tcPr>
            <w:tcW w:w="513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F" w:rsidRPr="00F707B8" w:rsidRDefault="00140B2F" w:rsidP="009B7A1A">
            <w:pPr>
              <w:pStyle w:val="a0"/>
              <w:spacing w:line="240" w:lineRule="exact"/>
              <w:ind w:left="0"/>
              <w:rPr>
                <w:rFonts w:ascii="굴림" w:eastAsia="굴림" w:hAnsi="굴림"/>
                <w:sz w:val="18"/>
                <w:szCs w:val="18"/>
              </w:rPr>
            </w:pPr>
            <w:r w:rsidRPr="00F707B8">
              <w:rPr>
                <w:rFonts w:ascii="굴림" w:eastAsia="굴림" w:hAnsi="굴림" w:cs="Arial"/>
                <w:color w:val="515356"/>
                <w:sz w:val="18"/>
                <w:szCs w:val="18"/>
              </w:rPr>
              <w:t xml:space="preserve">T01: Stability and control of </w:t>
            </w:r>
            <w:proofErr w:type="spellStart"/>
            <w:r w:rsidRPr="00F707B8">
              <w:rPr>
                <w:rFonts w:ascii="굴림" w:eastAsia="굴림" w:hAnsi="굴림" w:cs="Arial"/>
                <w:color w:val="515356"/>
                <w:sz w:val="18"/>
                <w:szCs w:val="18"/>
              </w:rPr>
              <w:t>Markovian</w:t>
            </w:r>
            <w:proofErr w:type="spellEnd"/>
            <w:r w:rsidRPr="00F707B8">
              <w:rPr>
                <w:rFonts w:ascii="굴림" w:eastAsia="굴림" w:hAnsi="굴림" w:cs="Arial"/>
                <w:color w:val="515356"/>
                <w:sz w:val="18"/>
                <w:szCs w:val="18"/>
              </w:rPr>
              <w:t xml:space="preserve"> Jump systems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0B2F" w:rsidRPr="00DD68D9" w:rsidRDefault="00140B2F" w:rsidP="00DD68D9">
            <w:pPr>
              <w:pStyle w:val="a0"/>
              <w:spacing w:line="240" w:lineRule="exact"/>
              <w:ind w:left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D68D9">
              <w:rPr>
                <w:rFonts w:ascii="굴림" w:eastAsia="굴림" w:hAnsi="굴림" w:hint="eastAsia"/>
                <w:sz w:val="22"/>
                <w:szCs w:val="22"/>
              </w:rPr>
              <w:t>October 13(TUE)</w:t>
            </w:r>
          </w:p>
          <w:p w:rsidR="00140B2F" w:rsidRPr="00DD68D9" w:rsidRDefault="00140B2F" w:rsidP="00DD68D9">
            <w:pPr>
              <w:pStyle w:val="a0"/>
              <w:spacing w:line="240" w:lineRule="exact"/>
              <w:ind w:left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D68D9">
              <w:rPr>
                <w:rFonts w:ascii="굴림" w:eastAsia="굴림" w:hAnsi="굴림" w:hint="eastAsia"/>
                <w:sz w:val="22"/>
                <w:szCs w:val="22"/>
              </w:rPr>
              <w:t>10:00~17:30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F" w:rsidRPr="00F707B8" w:rsidRDefault="00140B2F" w:rsidP="00E73CA5">
            <w:pPr>
              <w:pStyle w:val="a0"/>
              <w:spacing w:line="200" w:lineRule="exact"/>
              <w:ind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F707B8">
              <w:rPr>
                <w:rFonts w:ascii="굴림" w:eastAsia="굴림" w:hAnsi="굴림" w:hint="eastAsia"/>
                <w:sz w:val="18"/>
                <w:szCs w:val="18"/>
              </w:rPr>
              <w:t>English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B2F" w:rsidRPr="00F707B8" w:rsidRDefault="00140B2F" w:rsidP="009B7A1A">
            <w:pPr>
              <w:pStyle w:val="a0"/>
              <w:spacing w:line="200" w:lineRule="exact"/>
              <w:ind w:left="0"/>
              <w:jc w:val="right"/>
              <w:rPr>
                <w:rFonts w:ascii="굴림" w:eastAsia="굴림" w:hAnsi="굴림"/>
                <w:b/>
                <w:sz w:val="18"/>
                <w:szCs w:val="18"/>
              </w:rPr>
            </w:pP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>200</w:t>
            </w:r>
            <w:r w:rsidR="00DD68D9">
              <w:rPr>
                <w:rFonts w:ascii="굴림" w:eastAsia="굴림" w:hAnsi="굴림" w:hint="eastAsia"/>
                <w:b/>
                <w:sz w:val="18"/>
                <w:szCs w:val="18"/>
              </w:rPr>
              <w:t>,000</w:t>
            </w: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 w:rsidR="00DD68D9">
              <w:rPr>
                <w:rFonts w:ascii="굴림" w:eastAsia="굴림" w:hAnsi="굴림" w:hint="eastAsia"/>
                <w:b/>
                <w:sz w:val="18"/>
                <w:szCs w:val="18"/>
              </w:rPr>
              <w:t>KRW</w:t>
            </w:r>
          </w:p>
        </w:tc>
        <w:tc>
          <w:tcPr>
            <w:tcW w:w="10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B2F" w:rsidRPr="00F707B8" w:rsidRDefault="00DD68D9" w:rsidP="009B7A1A">
            <w:pPr>
              <w:pStyle w:val="a0"/>
              <w:spacing w:line="200" w:lineRule="exact"/>
              <w:ind w:left="0" w:firstLineChars="43" w:firstLine="76"/>
              <w:jc w:val="righ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15</w:t>
            </w: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>0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,000</w:t>
            </w: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KRW</w:t>
            </w:r>
          </w:p>
        </w:tc>
      </w:tr>
      <w:tr w:rsidR="00DD68D9" w:rsidTr="00D91CB4">
        <w:trPr>
          <w:trHeight w:val="733"/>
        </w:trPr>
        <w:tc>
          <w:tcPr>
            <w:tcW w:w="3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9" w:rsidRPr="00F707B8" w:rsidRDefault="00DD68D9" w:rsidP="00140B2F">
            <w:pPr>
              <w:pStyle w:val="a0"/>
              <w:spacing w:line="240" w:lineRule="exact"/>
              <w:ind w:left="0"/>
              <w:jc w:val="center"/>
              <w:rPr>
                <w:rFonts w:ascii="굴림" w:eastAsia="굴림" w:hAnsi="굴림" w:cs="Arial"/>
                <w:color w:val="515356"/>
                <w:sz w:val="18"/>
                <w:szCs w:val="18"/>
              </w:rPr>
            </w:pPr>
          </w:p>
        </w:tc>
        <w:tc>
          <w:tcPr>
            <w:tcW w:w="513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9" w:rsidRPr="00F707B8" w:rsidRDefault="00DD68D9" w:rsidP="009B7A1A">
            <w:pPr>
              <w:pStyle w:val="a0"/>
              <w:spacing w:line="240" w:lineRule="exact"/>
              <w:ind w:left="0"/>
              <w:rPr>
                <w:rFonts w:ascii="굴림" w:eastAsia="굴림" w:hAnsi="굴림"/>
                <w:sz w:val="18"/>
                <w:szCs w:val="18"/>
              </w:rPr>
            </w:pPr>
            <w:r w:rsidRPr="00F707B8">
              <w:rPr>
                <w:rFonts w:ascii="굴림" w:eastAsia="굴림" w:hAnsi="굴림" w:cs="Arial"/>
                <w:color w:val="515356"/>
                <w:sz w:val="18"/>
                <w:szCs w:val="18"/>
              </w:rPr>
              <w:t>T02: Introduction to Attack-resilient Control Systems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8D9" w:rsidRPr="00DD68D9" w:rsidRDefault="00DD68D9" w:rsidP="00DD68D9">
            <w:pPr>
              <w:pStyle w:val="a0"/>
              <w:spacing w:line="240" w:lineRule="exact"/>
              <w:ind w:left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D68D9">
              <w:rPr>
                <w:rFonts w:ascii="굴림" w:eastAsia="굴림" w:hAnsi="굴림" w:hint="eastAsia"/>
                <w:sz w:val="22"/>
                <w:szCs w:val="22"/>
              </w:rPr>
              <w:t>October 13(TUE)</w:t>
            </w:r>
          </w:p>
          <w:p w:rsidR="00DD68D9" w:rsidRPr="00DD68D9" w:rsidRDefault="00DD68D9" w:rsidP="00DD68D9">
            <w:pPr>
              <w:pStyle w:val="a0"/>
              <w:spacing w:line="240" w:lineRule="exact"/>
              <w:ind w:left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D68D9">
              <w:rPr>
                <w:rFonts w:ascii="굴림" w:eastAsia="굴림" w:hAnsi="굴림" w:hint="eastAsia"/>
                <w:sz w:val="22"/>
                <w:szCs w:val="22"/>
              </w:rPr>
              <w:t>13:30~17:30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9" w:rsidRPr="00F707B8" w:rsidRDefault="00DD68D9" w:rsidP="00E73CA5">
            <w:pPr>
              <w:pStyle w:val="a0"/>
              <w:spacing w:line="200" w:lineRule="exact"/>
              <w:ind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F707B8">
              <w:rPr>
                <w:rFonts w:ascii="굴림" w:eastAsia="굴림" w:hAnsi="굴림" w:hint="eastAsia"/>
                <w:sz w:val="18"/>
                <w:szCs w:val="18"/>
              </w:rPr>
              <w:t>English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8D9" w:rsidRPr="00F707B8" w:rsidRDefault="00DD68D9" w:rsidP="009B7A1A">
            <w:pPr>
              <w:pStyle w:val="a0"/>
              <w:spacing w:line="200" w:lineRule="exact"/>
              <w:ind w:left="0" w:firstLineChars="43" w:firstLine="76"/>
              <w:jc w:val="righ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5</w:t>
            </w: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>0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,000</w:t>
            </w: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KRW</w:t>
            </w:r>
          </w:p>
        </w:tc>
      </w:tr>
      <w:tr w:rsidR="00DD68D9" w:rsidTr="00CD3F74">
        <w:trPr>
          <w:trHeight w:val="733"/>
        </w:trPr>
        <w:tc>
          <w:tcPr>
            <w:tcW w:w="3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9" w:rsidRPr="00F707B8" w:rsidRDefault="00DD68D9" w:rsidP="00140B2F">
            <w:pPr>
              <w:pStyle w:val="a0"/>
              <w:spacing w:line="240" w:lineRule="exact"/>
              <w:ind w:left="0"/>
              <w:jc w:val="center"/>
              <w:rPr>
                <w:rFonts w:ascii="굴림" w:eastAsia="굴림" w:hAnsi="굴림" w:cs="Arial"/>
                <w:color w:val="515356"/>
                <w:sz w:val="18"/>
                <w:szCs w:val="18"/>
              </w:rPr>
            </w:pPr>
          </w:p>
        </w:tc>
        <w:tc>
          <w:tcPr>
            <w:tcW w:w="513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9" w:rsidRPr="00F707B8" w:rsidRDefault="00DD68D9" w:rsidP="009B7A1A">
            <w:pPr>
              <w:pStyle w:val="a0"/>
              <w:spacing w:line="240" w:lineRule="exact"/>
              <w:ind w:left="0"/>
              <w:rPr>
                <w:rFonts w:ascii="굴림" w:eastAsia="굴림" w:hAnsi="굴림" w:cs="Arial"/>
                <w:color w:val="515356"/>
                <w:sz w:val="18"/>
                <w:szCs w:val="18"/>
              </w:rPr>
            </w:pPr>
            <w:r w:rsidRPr="00F707B8">
              <w:rPr>
                <w:rFonts w:ascii="굴림" w:eastAsia="굴림" w:hAnsi="굴림" w:cs="Arial"/>
                <w:color w:val="515356"/>
                <w:sz w:val="18"/>
                <w:szCs w:val="18"/>
              </w:rPr>
              <w:t>T03: Technical tour</w:t>
            </w:r>
          </w:p>
          <w:p w:rsidR="00DD68D9" w:rsidRPr="00F707B8" w:rsidRDefault="00DD68D9" w:rsidP="009B7A1A">
            <w:pPr>
              <w:pStyle w:val="a0"/>
              <w:spacing w:line="240" w:lineRule="exact"/>
              <w:ind w:left="0"/>
              <w:rPr>
                <w:rFonts w:ascii="굴림" w:eastAsia="굴림" w:hAnsi="굴림"/>
                <w:sz w:val="18"/>
                <w:szCs w:val="18"/>
              </w:rPr>
            </w:pPr>
            <w:r w:rsidRPr="00F707B8">
              <w:rPr>
                <w:rFonts w:ascii="굴림" w:eastAsia="굴림" w:hAnsi="굴림" w:cs="Arial"/>
                <w:color w:val="515356"/>
                <w:sz w:val="18"/>
                <w:szCs w:val="18"/>
              </w:rPr>
              <w:t>BEXCO Departure (13:00) – Samsung Heavy Industries (15:00~16:30) – BEXCO Arrival (18:00)</w:t>
            </w:r>
          </w:p>
        </w:tc>
        <w:tc>
          <w:tcPr>
            <w:tcW w:w="167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8D9" w:rsidRPr="00DD68D9" w:rsidRDefault="00DD68D9" w:rsidP="00DD68D9">
            <w:pPr>
              <w:pStyle w:val="a0"/>
              <w:spacing w:line="240" w:lineRule="exact"/>
              <w:ind w:left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D68D9">
              <w:rPr>
                <w:rFonts w:ascii="굴림" w:eastAsia="굴림" w:hAnsi="굴림" w:hint="eastAsia"/>
                <w:sz w:val="22"/>
                <w:szCs w:val="22"/>
              </w:rPr>
              <w:t xml:space="preserve">October </w:t>
            </w:r>
            <w:r w:rsidRPr="00DD68D9">
              <w:rPr>
                <w:rFonts w:ascii="굴림" w:eastAsia="굴림" w:hAnsi="굴림" w:hint="eastAsia"/>
                <w:b/>
                <w:color w:val="FF0000"/>
                <w:sz w:val="22"/>
                <w:szCs w:val="22"/>
              </w:rPr>
              <w:t>15(THU)</w:t>
            </w:r>
          </w:p>
          <w:p w:rsidR="00DD68D9" w:rsidRPr="00DD68D9" w:rsidRDefault="00DD68D9" w:rsidP="00DD68D9">
            <w:pPr>
              <w:pStyle w:val="a0"/>
              <w:spacing w:line="240" w:lineRule="exact"/>
              <w:ind w:left="0"/>
              <w:jc w:val="center"/>
              <w:rPr>
                <w:rFonts w:ascii="굴림" w:eastAsia="굴림" w:hAnsi="굴림"/>
                <w:sz w:val="22"/>
                <w:szCs w:val="22"/>
              </w:rPr>
            </w:pPr>
            <w:r w:rsidRPr="00DD68D9">
              <w:rPr>
                <w:rFonts w:ascii="굴림" w:eastAsia="굴림" w:hAnsi="굴림"/>
                <w:sz w:val="22"/>
                <w:szCs w:val="22"/>
              </w:rPr>
              <w:t>13:</w:t>
            </w:r>
            <w:r w:rsidRPr="00DD68D9">
              <w:rPr>
                <w:rFonts w:ascii="굴림" w:eastAsia="굴림" w:hAnsi="굴림" w:hint="eastAsia"/>
                <w:sz w:val="22"/>
                <w:szCs w:val="22"/>
              </w:rPr>
              <w:t>0</w:t>
            </w:r>
            <w:r w:rsidRPr="00DD68D9">
              <w:rPr>
                <w:rFonts w:ascii="굴림" w:eastAsia="굴림" w:hAnsi="굴림"/>
                <w:sz w:val="22"/>
                <w:szCs w:val="22"/>
              </w:rPr>
              <w:t>0~1</w:t>
            </w:r>
            <w:r w:rsidRPr="00DD68D9">
              <w:rPr>
                <w:rFonts w:ascii="굴림" w:eastAsia="굴림" w:hAnsi="굴림" w:hint="eastAsia"/>
                <w:sz w:val="22"/>
                <w:szCs w:val="22"/>
              </w:rPr>
              <w:t>8</w:t>
            </w:r>
            <w:r w:rsidRPr="00DD68D9">
              <w:rPr>
                <w:rFonts w:ascii="굴림" w:eastAsia="굴림" w:hAnsi="굴림"/>
                <w:sz w:val="22"/>
                <w:szCs w:val="22"/>
              </w:rPr>
              <w:t>:</w:t>
            </w:r>
            <w:r w:rsidRPr="00DD68D9">
              <w:rPr>
                <w:rFonts w:ascii="굴림" w:eastAsia="굴림" w:hAnsi="굴림" w:hint="eastAsia"/>
                <w:sz w:val="22"/>
                <w:szCs w:val="22"/>
              </w:rPr>
              <w:t>0</w:t>
            </w:r>
            <w:r w:rsidRPr="00DD68D9">
              <w:rPr>
                <w:rFonts w:ascii="굴림" w:eastAsia="굴림" w:hAnsi="굴림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8D9" w:rsidRPr="00F707B8" w:rsidRDefault="00DD68D9" w:rsidP="00E73CA5">
            <w:pPr>
              <w:pStyle w:val="a0"/>
              <w:spacing w:line="200" w:lineRule="exact"/>
              <w:ind w:left="0"/>
              <w:jc w:val="center"/>
              <w:rPr>
                <w:rFonts w:ascii="굴림" w:eastAsia="굴림" w:hAnsi="굴림"/>
                <w:sz w:val="18"/>
                <w:szCs w:val="18"/>
              </w:rPr>
            </w:pPr>
            <w:r w:rsidRPr="00F707B8">
              <w:rPr>
                <w:rFonts w:ascii="굴림" w:eastAsia="굴림" w:hAnsi="굴림" w:hint="eastAsia"/>
                <w:sz w:val="18"/>
                <w:szCs w:val="18"/>
              </w:rPr>
              <w:t>English</w:t>
            </w:r>
          </w:p>
        </w:tc>
        <w:tc>
          <w:tcPr>
            <w:tcW w:w="20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68D9" w:rsidRPr="00F707B8" w:rsidRDefault="00DD68D9" w:rsidP="009B7A1A">
            <w:pPr>
              <w:pStyle w:val="a0"/>
              <w:spacing w:line="200" w:lineRule="exact"/>
              <w:ind w:left="0" w:firstLineChars="43" w:firstLine="76"/>
              <w:jc w:val="right"/>
              <w:rPr>
                <w:rFonts w:ascii="굴림" w:eastAsia="굴림" w:hAnsi="굴림"/>
                <w:b/>
                <w:sz w:val="18"/>
                <w:szCs w:val="18"/>
              </w:rPr>
            </w:pP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1</w:t>
            </w: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>0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,000</w:t>
            </w:r>
            <w:r w:rsidRPr="00F707B8">
              <w:rPr>
                <w:rFonts w:ascii="굴림" w:eastAsia="굴림" w:hAnsi="굴림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b/>
                <w:sz w:val="18"/>
                <w:szCs w:val="18"/>
              </w:rPr>
              <w:t>KRW</w:t>
            </w:r>
          </w:p>
        </w:tc>
      </w:tr>
    </w:tbl>
    <w:p w:rsidR="00A3798C" w:rsidRDefault="00A3798C" w:rsidP="00695B4A">
      <w:pPr>
        <w:pStyle w:val="a0"/>
        <w:snapToGrid w:val="0"/>
        <w:spacing w:line="360" w:lineRule="auto"/>
        <w:ind w:left="765" w:hangingChars="433" w:hanging="765"/>
        <w:rPr>
          <w:rFonts w:ascii="굴림" w:eastAsia="굴림" w:hAnsi="굴림"/>
          <w:b/>
          <w:sz w:val="18"/>
        </w:rPr>
      </w:pPr>
    </w:p>
    <w:p w:rsidR="0046606D" w:rsidRPr="00522FF1" w:rsidRDefault="00695B4A" w:rsidP="00695B4A">
      <w:pPr>
        <w:pStyle w:val="a0"/>
        <w:snapToGrid w:val="0"/>
        <w:spacing w:line="360" w:lineRule="auto"/>
        <w:ind w:left="0"/>
        <w:rPr>
          <w:b/>
          <w:color w:val="090DB7"/>
          <w:sz w:val="22"/>
          <w:szCs w:val="22"/>
        </w:rPr>
      </w:pPr>
      <w:r w:rsidRPr="00522FF1">
        <w:rPr>
          <w:rFonts w:hint="eastAsia"/>
          <w:b/>
          <w:color w:val="090DB7"/>
          <w:sz w:val="22"/>
          <w:szCs w:val="22"/>
        </w:rPr>
        <w:t>* Deadline</w:t>
      </w:r>
      <w:r w:rsidR="009B7A1A" w:rsidRPr="00522FF1">
        <w:rPr>
          <w:rFonts w:hint="eastAsia"/>
          <w:b/>
          <w:color w:val="090DB7"/>
          <w:sz w:val="22"/>
          <w:szCs w:val="22"/>
        </w:rPr>
        <w:t xml:space="preserve">: </w:t>
      </w:r>
      <w:r w:rsidR="00F707B8">
        <w:rPr>
          <w:rFonts w:hint="eastAsia"/>
          <w:b/>
          <w:color w:val="090DB7"/>
          <w:sz w:val="22"/>
          <w:szCs w:val="22"/>
        </w:rPr>
        <w:t>September</w:t>
      </w:r>
      <w:r w:rsidR="009B7A1A" w:rsidRPr="00522FF1">
        <w:rPr>
          <w:rFonts w:hint="eastAsia"/>
          <w:b/>
          <w:color w:val="090DB7"/>
          <w:sz w:val="22"/>
          <w:szCs w:val="22"/>
        </w:rPr>
        <w:t xml:space="preserve"> </w:t>
      </w:r>
      <w:r w:rsidR="00DD68D9">
        <w:rPr>
          <w:rFonts w:hint="eastAsia"/>
          <w:b/>
          <w:color w:val="090DB7"/>
          <w:sz w:val="22"/>
          <w:szCs w:val="22"/>
        </w:rPr>
        <w:t>30</w:t>
      </w:r>
      <w:r w:rsidR="00041875" w:rsidRPr="00522FF1">
        <w:rPr>
          <w:rFonts w:hint="eastAsia"/>
          <w:b/>
          <w:color w:val="090DB7"/>
          <w:sz w:val="22"/>
          <w:szCs w:val="22"/>
        </w:rPr>
        <w:t>(</w:t>
      </w:r>
      <w:r w:rsidR="00DD68D9">
        <w:rPr>
          <w:rFonts w:hint="eastAsia"/>
          <w:b/>
          <w:color w:val="090DB7"/>
          <w:sz w:val="22"/>
          <w:szCs w:val="22"/>
        </w:rPr>
        <w:t>WED</w:t>
      </w:r>
      <w:r w:rsidR="00041875" w:rsidRPr="00522FF1">
        <w:rPr>
          <w:rFonts w:hint="eastAsia"/>
          <w:b/>
          <w:color w:val="090DB7"/>
          <w:sz w:val="22"/>
          <w:szCs w:val="22"/>
        </w:rPr>
        <w:t xml:space="preserve">), </w:t>
      </w:r>
      <w:r w:rsidR="00F707B8">
        <w:rPr>
          <w:rFonts w:hint="eastAsia"/>
          <w:b/>
          <w:color w:val="090DB7"/>
          <w:sz w:val="22"/>
          <w:szCs w:val="22"/>
        </w:rPr>
        <w:t>2015</w:t>
      </w:r>
    </w:p>
    <w:p w:rsidR="00A3798C" w:rsidRPr="009B7A1A" w:rsidRDefault="002B28B5" w:rsidP="009B7A1A">
      <w:pPr>
        <w:pStyle w:val="a0"/>
        <w:spacing w:line="360" w:lineRule="auto"/>
        <w:ind w:left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Please fill out the tutorial &amp; tour registration to </w:t>
      </w:r>
      <w:r>
        <w:rPr>
          <w:rStyle w:val="60"/>
          <w:rFonts w:ascii="굴림" w:eastAsia="굴림" w:hint="eastAsia"/>
          <w:b/>
          <w:color w:val="000000"/>
          <w:u w:val="none"/>
        </w:rPr>
        <w:t>finance</w:t>
      </w:r>
      <w:r>
        <w:rPr>
          <w:rStyle w:val="60"/>
          <w:rFonts w:ascii="굴림" w:eastAsia="굴림"/>
          <w:b/>
          <w:color w:val="000000"/>
          <w:u w:val="none"/>
        </w:rPr>
        <w:t>@ic</w:t>
      </w:r>
      <w:r>
        <w:rPr>
          <w:rStyle w:val="60"/>
          <w:rFonts w:ascii="굴림" w:eastAsia="굴림" w:hint="eastAsia"/>
          <w:b/>
          <w:color w:val="000000"/>
          <w:u w:val="none"/>
        </w:rPr>
        <w:t>ros.org</w:t>
      </w:r>
    </w:p>
    <w:p w:rsidR="009B7A1A" w:rsidRPr="009B7A1A" w:rsidRDefault="009B7A1A" w:rsidP="009B7A1A">
      <w:pPr>
        <w:pStyle w:val="a0"/>
        <w:spacing w:line="360" w:lineRule="auto"/>
        <w:ind w:left="0"/>
        <w:rPr>
          <w:b/>
          <w:sz w:val="22"/>
          <w:szCs w:val="22"/>
        </w:rPr>
      </w:pPr>
      <w:r w:rsidRPr="009B7A1A">
        <w:rPr>
          <w:rFonts w:hint="eastAsia"/>
          <w:sz w:val="22"/>
          <w:szCs w:val="22"/>
        </w:rPr>
        <w:t>□</w:t>
      </w:r>
      <w:r w:rsidRPr="009B7A1A">
        <w:rPr>
          <w:rFonts w:hint="eastAsia"/>
          <w:b/>
          <w:sz w:val="22"/>
          <w:szCs w:val="22"/>
        </w:rPr>
        <w:t xml:space="preserve"> On Site</w:t>
      </w:r>
    </w:p>
    <w:p w:rsidR="00A3798C" w:rsidRDefault="00A3798C">
      <w:pPr>
        <w:pStyle w:val="a0"/>
        <w:spacing w:line="120" w:lineRule="auto"/>
        <w:ind w:left="0"/>
        <w:rPr>
          <w:b/>
          <w:sz w:val="18"/>
        </w:rPr>
      </w:pPr>
    </w:p>
    <w:p w:rsidR="00695B4A" w:rsidRDefault="00F0061D" w:rsidP="00F0061D">
      <w:pPr>
        <w:pStyle w:val="a0"/>
        <w:spacing w:line="360" w:lineRule="auto"/>
        <w:ind w:left="0"/>
        <w:rPr>
          <w:b/>
          <w:sz w:val="22"/>
          <w:szCs w:val="22"/>
        </w:rPr>
      </w:pPr>
      <w:r w:rsidRPr="00F0061D">
        <w:rPr>
          <w:rFonts w:ascii="바탕" w:hint="eastAsia"/>
          <w:sz w:val="22"/>
          <w:szCs w:val="22"/>
        </w:rPr>
        <w:t>□</w:t>
      </w:r>
      <w:r w:rsidRPr="00F0061D">
        <w:rPr>
          <w:sz w:val="22"/>
          <w:szCs w:val="22"/>
        </w:rPr>
        <w:t xml:space="preserve"> </w:t>
      </w:r>
      <w:r w:rsidRPr="00F0061D">
        <w:rPr>
          <w:b/>
          <w:sz w:val="22"/>
          <w:szCs w:val="22"/>
        </w:rPr>
        <w:t xml:space="preserve">Credit Card </w:t>
      </w:r>
      <w:r w:rsidRPr="00F0061D">
        <w:rPr>
          <w:rFonts w:hint="eastAsia"/>
          <w:b/>
          <w:sz w:val="22"/>
          <w:szCs w:val="22"/>
        </w:rPr>
        <w:t xml:space="preserve">                  </w:t>
      </w:r>
    </w:p>
    <w:p w:rsidR="00F0061D" w:rsidRPr="00F0061D" w:rsidRDefault="00F0061D" w:rsidP="00695B4A">
      <w:pPr>
        <w:pStyle w:val="a0"/>
        <w:spacing w:line="360" w:lineRule="auto"/>
        <w:ind w:left="0" w:firstLineChars="450" w:firstLine="972"/>
        <w:rPr>
          <w:sz w:val="22"/>
          <w:szCs w:val="22"/>
        </w:rPr>
      </w:pPr>
      <w:r w:rsidRPr="00F0061D">
        <w:rPr>
          <w:rFonts w:hint="eastAsia"/>
          <w:b/>
          <w:sz w:val="22"/>
          <w:szCs w:val="22"/>
        </w:rPr>
        <w:t xml:space="preserve"> </w:t>
      </w:r>
      <w:r w:rsidRPr="00F0061D">
        <w:rPr>
          <w:rFonts w:ascii="바탕" w:hint="eastAsia"/>
          <w:sz w:val="22"/>
          <w:szCs w:val="22"/>
        </w:rPr>
        <w:t>□</w:t>
      </w:r>
      <w:r w:rsidRPr="00F0061D">
        <w:rPr>
          <w:sz w:val="22"/>
          <w:szCs w:val="22"/>
        </w:rPr>
        <w:t xml:space="preserve"> VISA, </w:t>
      </w:r>
      <w:r w:rsidRPr="00F0061D">
        <w:rPr>
          <w:rFonts w:ascii="바탕" w:hint="eastAsia"/>
          <w:sz w:val="22"/>
          <w:szCs w:val="22"/>
        </w:rPr>
        <w:t>□</w:t>
      </w:r>
      <w:r w:rsidRPr="00F0061D">
        <w:rPr>
          <w:sz w:val="22"/>
          <w:szCs w:val="22"/>
        </w:rPr>
        <w:t xml:space="preserve"> Master</w:t>
      </w:r>
      <w:r>
        <w:rPr>
          <w:rFonts w:hint="eastAsia"/>
          <w:sz w:val="22"/>
          <w:szCs w:val="22"/>
        </w:rPr>
        <w:t xml:space="preserve"> (</w:t>
      </w:r>
      <w:proofErr w:type="spellStart"/>
      <w:r>
        <w:rPr>
          <w:rFonts w:hint="eastAsia"/>
          <w:sz w:val="22"/>
          <w:szCs w:val="22"/>
        </w:rPr>
        <w:t>cvc</w:t>
      </w:r>
      <w:proofErr w:type="spellEnd"/>
      <w:r>
        <w:rPr>
          <w:rFonts w:hint="eastAsia"/>
          <w:sz w:val="22"/>
          <w:szCs w:val="22"/>
        </w:rPr>
        <w:t xml:space="preserve"> 3digit</w:t>
      </w:r>
      <w:proofErr w:type="gramStart"/>
      <w:r>
        <w:rPr>
          <w:rFonts w:hint="eastAsia"/>
          <w:sz w:val="22"/>
          <w:szCs w:val="22"/>
        </w:rPr>
        <w:t>:         )</w:t>
      </w:r>
      <w:proofErr w:type="gramEnd"/>
      <w:r>
        <w:rPr>
          <w:rFonts w:hint="eastAsia"/>
          <w:sz w:val="22"/>
          <w:szCs w:val="22"/>
        </w:rPr>
        <w:t xml:space="preserve">  </w:t>
      </w:r>
      <w:r w:rsidRPr="00F0061D">
        <w:rPr>
          <w:sz w:val="22"/>
          <w:szCs w:val="22"/>
        </w:rPr>
        <w:t xml:space="preserve">, </w:t>
      </w:r>
      <w:r w:rsidRPr="00F0061D">
        <w:rPr>
          <w:rFonts w:ascii="바탕" w:hint="eastAsia"/>
          <w:sz w:val="22"/>
          <w:szCs w:val="22"/>
        </w:rPr>
        <w:t>□</w:t>
      </w:r>
      <w:r w:rsidRPr="00F0061D">
        <w:rPr>
          <w:sz w:val="22"/>
          <w:szCs w:val="22"/>
        </w:rPr>
        <w:t xml:space="preserve"> JCB</w:t>
      </w:r>
    </w:p>
    <w:p w:rsidR="00F0061D" w:rsidRPr="00F0061D" w:rsidRDefault="00F0061D" w:rsidP="00F0061D">
      <w:pPr>
        <w:pStyle w:val="a0"/>
        <w:spacing w:line="360" w:lineRule="auto"/>
        <w:ind w:left="0" w:firstLine="720"/>
        <w:rPr>
          <w:sz w:val="22"/>
          <w:szCs w:val="22"/>
        </w:rPr>
      </w:pPr>
    </w:p>
    <w:p w:rsidR="00F0061D" w:rsidRDefault="00F0061D" w:rsidP="00F0061D">
      <w:pPr>
        <w:pStyle w:val="a0"/>
        <w:spacing w:line="360" w:lineRule="auto"/>
        <w:ind w:left="284" w:firstLine="76"/>
        <w:jc w:val="left"/>
        <w:rPr>
          <w:sz w:val="22"/>
          <w:szCs w:val="22"/>
          <w:u w:val="single"/>
        </w:rPr>
      </w:pPr>
      <w:r w:rsidRPr="00F0061D">
        <w:rPr>
          <w:sz w:val="22"/>
          <w:szCs w:val="22"/>
        </w:rPr>
        <w:t>- Credit Card Number:</w:t>
      </w:r>
      <w:r w:rsidRPr="00F0061D">
        <w:rPr>
          <w:sz w:val="22"/>
          <w:szCs w:val="22"/>
          <w:u w:val="single"/>
        </w:rPr>
        <w:tab/>
        <w:t xml:space="preserve">                                                                    </w:t>
      </w:r>
    </w:p>
    <w:p w:rsidR="00F0061D" w:rsidRPr="00F0061D" w:rsidRDefault="00F0061D" w:rsidP="00F0061D">
      <w:pPr>
        <w:pStyle w:val="a0"/>
        <w:spacing w:line="360" w:lineRule="auto"/>
        <w:ind w:left="284" w:firstLine="76"/>
        <w:jc w:val="left"/>
        <w:rPr>
          <w:sz w:val="22"/>
          <w:szCs w:val="22"/>
        </w:rPr>
      </w:pPr>
      <w:r w:rsidRPr="00F0061D">
        <w:rPr>
          <w:sz w:val="22"/>
          <w:szCs w:val="22"/>
        </w:rPr>
        <w:t>- Expiration Date (mm/</w:t>
      </w:r>
      <w:proofErr w:type="spellStart"/>
      <w:r w:rsidRPr="00F0061D">
        <w:rPr>
          <w:sz w:val="22"/>
          <w:szCs w:val="22"/>
        </w:rPr>
        <w:t>yy</w:t>
      </w:r>
      <w:proofErr w:type="spellEnd"/>
      <w:r w:rsidRPr="00F0061D">
        <w:rPr>
          <w:sz w:val="22"/>
          <w:szCs w:val="22"/>
        </w:rPr>
        <w:t>):</w:t>
      </w:r>
      <w:r w:rsidRPr="00F0061D">
        <w:rPr>
          <w:sz w:val="22"/>
          <w:szCs w:val="22"/>
          <w:u w:val="single"/>
        </w:rPr>
        <w:t xml:space="preserve">                                           </w:t>
      </w:r>
      <w:r w:rsidRPr="00F0061D">
        <w:rPr>
          <w:sz w:val="22"/>
          <w:szCs w:val="22"/>
          <w:u w:val="single"/>
        </w:rPr>
        <w:tab/>
      </w:r>
    </w:p>
    <w:p w:rsidR="00F0061D" w:rsidRDefault="00F0061D" w:rsidP="00F0061D">
      <w:pPr>
        <w:pStyle w:val="a0"/>
        <w:spacing w:line="360" w:lineRule="auto"/>
        <w:ind w:left="0" w:firstLine="360"/>
        <w:jc w:val="left"/>
        <w:rPr>
          <w:sz w:val="22"/>
          <w:szCs w:val="22"/>
        </w:rPr>
      </w:pPr>
      <w:r w:rsidRPr="00F0061D">
        <w:rPr>
          <w:sz w:val="22"/>
          <w:szCs w:val="22"/>
        </w:rPr>
        <w:t>- Cardholder Name:</w:t>
      </w:r>
      <w:r w:rsidRPr="00F0061D">
        <w:rPr>
          <w:sz w:val="22"/>
          <w:szCs w:val="22"/>
          <w:u w:val="single"/>
        </w:rPr>
        <w:t xml:space="preserve">                                                      </w:t>
      </w:r>
      <w:r w:rsidRPr="00F0061D">
        <w:rPr>
          <w:sz w:val="22"/>
          <w:szCs w:val="22"/>
          <w:u w:val="single"/>
        </w:rPr>
        <w:tab/>
      </w:r>
      <w:r w:rsidRPr="00F0061D">
        <w:rPr>
          <w:sz w:val="22"/>
          <w:szCs w:val="22"/>
          <w:u w:val="single"/>
        </w:rPr>
        <w:tab/>
        <w:t xml:space="preserve">       </w:t>
      </w:r>
      <w:r w:rsidRPr="00F0061D">
        <w:rPr>
          <w:sz w:val="22"/>
          <w:szCs w:val="22"/>
        </w:rPr>
        <w:tab/>
      </w:r>
      <w:r w:rsidRPr="00F0061D">
        <w:rPr>
          <w:sz w:val="22"/>
          <w:szCs w:val="22"/>
        </w:rPr>
        <w:tab/>
      </w:r>
    </w:p>
    <w:p w:rsidR="00F0061D" w:rsidRDefault="00F0061D" w:rsidP="00F0061D">
      <w:pPr>
        <w:pStyle w:val="a0"/>
        <w:spacing w:line="360" w:lineRule="auto"/>
        <w:ind w:left="0" w:firstLine="360"/>
        <w:jc w:val="left"/>
        <w:rPr>
          <w:sz w:val="22"/>
          <w:szCs w:val="22"/>
        </w:rPr>
      </w:pPr>
    </w:p>
    <w:p w:rsidR="00F0061D" w:rsidRPr="00F0061D" w:rsidRDefault="00F0061D" w:rsidP="00F0061D">
      <w:pPr>
        <w:pStyle w:val="a0"/>
        <w:spacing w:line="360" w:lineRule="auto"/>
        <w:ind w:left="0" w:firstLine="360"/>
        <w:jc w:val="left"/>
        <w:rPr>
          <w:sz w:val="22"/>
          <w:szCs w:val="22"/>
        </w:rPr>
      </w:pPr>
      <w:r w:rsidRPr="00F0061D">
        <w:rPr>
          <w:sz w:val="22"/>
          <w:szCs w:val="22"/>
        </w:rPr>
        <w:t>- Signature</w:t>
      </w:r>
      <w:r w:rsidRPr="00F0061D">
        <w:rPr>
          <w:sz w:val="22"/>
          <w:szCs w:val="22"/>
          <w:u w:val="single"/>
        </w:rPr>
        <w:t xml:space="preserve">:                                                                          </w:t>
      </w:r>
      <w:r w:rsidRPr="00F0061D">
        <w:rPr>
          <w:color w:val="FFFFFF"/>
          <w:sz w:val="22"/>
          <w:szCs w:val="22"/>
          <w:u w:val="single"/>
        </w:rPr>
        <w:t>1</w:t>
      </w:r>
    </w:p>
    <w:p w:rsidR="00F0061D" w:rsidRPr="00F0061D" w:rsidRDefault="00F0061D" w:rsidP="00F0061D">
      <w:pPr>
        <w:pStyle w:val="a0"/>
        <w:spacing w:line="360" w:lineRule="auto"/>
        <w:ind w:left="0"/>
        <w:rPr>
          <w:sz w:val="22"/>
          <w:szCs w:val="22"/>
        </w:rPr>
      </w:pPr>
    </w:p>
    <w:p w:rsidR="00F0061D" w:rsidRDefault="00F0061D" w:rsidP="00F0061D">
      <w:pPr>
        <w:pStyle w:val="a0"/>
        <w:spacing w:line="360" w:lineRule="auto"/>
        <w:ind w:left="0"/>
        <w:rPr>
          <w:sz w:val="22"/>
          <w:szCs w:val="22"/>
        </w:rPr>
      </w:pPr>
      <w:r w:rsidRPr="00F0061D">
        <w:rPr>
          <w:rFonts w:ascii="바탕" w:hint="eastAsia"/>
          <w:sz w:val="22"/>
          <w:szCs w:val="22"/>
        </w:rPr>
        <w:t>□</w:t>
      </w:r>
      <w:r w:rsidRPr="00F0061D">
        <w:rPr>
          <w:sz w:val="22"/>
          <w:szCs w:val="22"/>
        </w:rPr>
        <w:t xml:space="preserve"> </w:t>
      </w:r>
      <w:r w:rsidRPr="00F0061D">
        <w:rPr>
          <w:b/>
          <w:sz w:val="22"/>
          <w:szCs w:val="22"/>
        </w:rPr>
        <w:t>Bank Transfer</w:t>
      </w:r>
    </w:p>
    <w:p w:rsidR="00F0061D" w:rsidRPr="00F0061D" w:rsidRDefault="00F0061D" w:rsidP="00F0061D">
      <w:pPr>
        <w:pStyle w:val="a0"/>
        <w:spacing w:line="360" w:lineRule="auto"/>
        <w:ind w:left="0" w:firstLineChars="100" w:firstLine="220"/>
        <w:rPr>
          <w:sz w:val="22"/>
          <w:szCs w:val="22"/>
        </w:rPr>
      </w:pPr>
      <w:r>
        <w:rPr>
          <w:sz w:val="22"/>
          <w:szCs w:val="22"/>
        </w:rPr>
        <w:t>- Address</w:t>
      </w:r>
      <w:r w:rsidRPr="00F0061D">
        <w:rPr>
          <w:sz w:val="22"/>
          <w:szCs w:val="22"/>
        </w:rPr>
        <w:t xml:space="preserve">: 364 </w:t>
      </w:r>
      <w:proofErr w:type="spellStart"/>
      <w:r w:rsidRPr="00F0061D">
        <w:rPr>
          <w:sz w:val="22"/>
          <w:szCs w:val="22"/>
        </w:rPr>
        <w:t>Samjeong</w:t>
      </w:r>
      <w:proofErr w:type="spellEnd"/>
      <w:r w:rsidRPr="00F0061D">
        <w:rPr>
          <w:sz w:val="22"/>
          <w:szCs w:val="22"/>
        </w:rPr>
        <w:t xml:space="preserve">-Dong, </w:t>
      </w:r>
      <w:proofErr w:type="spellStart"/>
      <w:r w:rsidRPr="00F0061D">
        <w:rPr>
          <w:sz w:val="22"/>
          <w:szCs w:val="22"/>
        </w:rPr>
        <w:t>Ohjeong-Gu</w:t>
      </w:r>
      <w:proofErr w:type="spellEnd"/>
      <w:r w:rsidRPr="00F0061D">
        <w:rPr>
          <w:sz w:val="22"/>
          <w:szCs w:val="22"/>
        </w:rPr>
        <w:t xml:space="preserve">, </w:t>
      </w:r>
      <w:proofErr w:type="spellStart"/>
      <w:r w:rsidRPr="00F0061D">
        <w:rPr>
          <w:sz w:val="22"/>
          <w:szCs w:val="22"/>
        </w:rPr>
        <w:t>Bucheon</w:t>
      </w:r>
      <w:proofErr w:type="spellEnd"/>
      <w:r w:rsidR="00695B4A">
        <w:rPr>
          <w:sz w:val="22"/>
          <w:szCs w:val="22"/>
        </w:rPr>
        <w:t xml:space="preserve">-City, </w:t>
      </w:r>
      <w:proofErr w:type="spellStart"/>
      <w:proofErr w:type="gramStart"/>
      <w:r w:rsidR="00695B4A">
        <w:rPr>
          <w:sz w:val="22"/>
          <w:szCs w:val="22"/>
        </w:rPr>
        <w:t>Kyunggi</w:t>
      </w:r>
      <w:proofErr w:type="spellEnd"/>
      <w:proofErr w:type="gramEnd"/>
      <w:r w:rsidR="00695B4A">
        <w:rPr>
          <w:sz w:val="22"/>
          <w:szCs w:val="22"/>
        </w:rPr>
        <w:t>-Do, Korea (SWIFT</w:t>
      </w:r>
      <w:r w:rsidRPr="00F0061D">
        <w:rPr>
          <w:sz w:val="22"/>
          <w:szCs w:val="22"/>
        </w:rPr>
        <w:t>: IBKOKRSE)</w:t>
      </w:r>
    </w:p>
    <w:p w:rsidR="00F0061D" w:rsidRPr="00F0061D" w:rsidRDefault="00F0061D" w:rsidP="00F0061D">
      <w:pPr>
        <w:pStyle w:val="a0"/>
        <w:spacing w:line="360" w:lineRule="auto"/>
        <w:ind w:left="0" w:firstLine="180"/>
        <w:rPr>
          <w:sz w:val="22"/>
          <w:szCs w:val="22"/>
        </w:rPr>
      </w:pPr>
      <w:r>
        <w:rPr>
          <w:sz w:val="22"/>
          <w:szCs w:val="22"/>
        </w:rPr>
        <w:t>- Bank</w:t>
      </w:r>
      <w:r w:rsidRPr="00F0061D">
        <w:rPr>
          <w:sz w:val="22"/>
          <w:szCs w:val="22"/>
        </w:rPr>
        <w:t xml:space="preserve">: Industrial Bank of Korea, </w:t>
      </w:r>
      <w:proofErr w:type="spellStart"/>
      <w:r w:rsidRPr="00F0061D">
        <w:rPr>
          <w:sz w:val="22"/>
          <w:szCs w:val="22"/>
        </w:rPr>
        <w:t>Bucheon</w:t>
      </w:r>
      <w:proofErr w:type="spellEnd"/>
      <w:r w:rsidRPr="00F0061D">
        <w:rPr>
          <w:sz w:val="22"/>
          <w:szCs w:val="22"/>
        </w:rPr>
        <w:t xml:space="preserve"> techno Br.</w:t>
      </w:r>
    </w:p>
    <w:p w:rsidR="00F0061D" w:rsidRPr="00F0061D" w:rsidRDefault="00F0061D" w:rsidP="00F0061D">
      <w:pPr>
        <w:pStyle w:val="a0"/>
        <w:spacing w:line="360" w:lineRule="auto"/>
        <w:ind w:left="0" w:firstLine="180"/>
        <w:rPr>
          <w:b/>
          <w:sz w:val="22"/>
          <w:szCs w:val="22"/>
        </w:rPr>
      </w:pPr>
      <w:r w:rsidRPr="00F0061D">
        <w:rPr>
          <w:sz w:val="22"/>
          <w:szCs w:val="22"/>
        </w:rPr>
        <w:t>- Account No: 425-010264-04-103</w:t>
      </w:r>
    </w:p>
    <w:p w:rsidR="00A3798C" w:rsidRPr="00F0061D" w:rsidRDefault="00F0061D" w:rsidP="002B28B5">
      <w:pPr>
        <w:pStyle w:val="a0"/>
        <w:spacing w:line="360" w:lineRule="auto"/>
        <w:ind w:left="0" w:firstLine="180"/>
        <w:rPr>
          <w:rFonts w:ascii="굴림" w:eastAsia="굴림"/>
          <w:b/>
          <w:sz w:val="18"/>
        </w:rPr>
      </w:pPr>
      <w:r w:rsidRPr="00F0061D">
        <w:rPr>
          <w:sz w:val="22"/>
          <w:szCs w:val="22"/>
        </w:rPr>
        <w:t xml:space="preserve">- Recipient: Institute of Control, </w:t>
      </w:r>
      <w:r w:rsidRPr="00F0061D">
        <w:rPr>
          <w:rFonts w:hint="eastAsia"/>
          <w:sz w:val="22"/>
          <w:szCs w:val="22"/>
        </w:rPr>
        <w:t>Robotics</w:t>
      </w:r>
      <w:r w:rsidRPr="00F0061D">
        <w:rPr>
          <w:sz w:val="22"/>
          <w:szCs w:val="22"/>
        </w:rPr>
        <w:t xml:space="preserve"> and Systems (IC</w:t>
      </w:r>
      <w:r w:rsidRPr="00F0061D">
        <w:rPr>
          <w:rFonts w:hint="eastAsia"/>
          <w:sz w:val="22"/>
          <w:szCs w:val="22"/>
        </w:rPr>
        <w:t>RO</w:t>
      </w:r>
      <w:r w:rsidRPr="00F0061D">
        <w:rPr>
          <w:sz w:val="22"/>
          <w:szCs w:val="22"/>
        </w:rPr>
        <w:t>S)</w:t>
      </w:r>
    </w:p>
    <w:sectPr w:rsidR="00A3798C" w:rsidRPr="00F0061D" w:rsidSect="009D455D">
      <w:headerReference w:type="default" r:id="rId7"/>
      <w:footerReference w:type="default" r:id="rId8"/>
      <w:type w:val="continuous"/>
      <w:pgSz w:w="11907" w:h="16839" w:code="9"/>
      <w:pgMar w:top="1060" w:right="782" w:bottom="720" w:left="782" w:header="697" w:footer="73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F67" w:rsidRDefault="003C0F67">
      <w:r>
        <w:separator/>
      </w:r>
    </w:p>
  </w:endnote>
  <w:endnote w:type="continuationSeparator" w:id="0">
    <w:p w:rsidR="003C0F67" w:rsidRDefault="003C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1B" w:rsidRPr="00A6721B" w:rsidRDefault="00231D2F">
    <w:pPr>
      <w:pStyle w:val="a0"/>
      <w:spacing w:line="240" w:lineRule="exact"/>
      <w:ind w:left="0"/>
      <w:rPr>
        <w:rFonts w:ascii="굴림" w:eastAsia="굴림"/>
        <w:b/>
        <w:color w:val="000000"/>
      </w:rPr>
    </w:pPr>
    <w:r w:rsidRPr="00231D2F">
      <w:rPr>
        <w:noProof/>
      </w:rPr>
      <w:pict>
        <v:line id="_x0000_s1027" style="position:absolute;left:0;text-align:left;flip:x;z-index:251658240" from="-4.8pt,-9.35pt" to="525.3pt,-8.9pt" o:allowincell="f" strokeweight="1.5pt"/>
      </w:pict>
    </w:r>
    <w:r w:rsidR="00A6721B" w:rsidRPr="00A6721B">
      <w:rPr>
        <w:rFonts w:ascii="굴림" w:eastAsia="굴림"/>
        <w:b/>
        <w:color w:val="000000"/>
      </w:rPr>
      <w:t xml:space="preserve">ICCAS </w:t>
    </w:r>
    <w:r w:rsidR="009B7A1A">
      <w:rPr>
        <w:rFonts w:ascii="굴림" w:eastAsia="굴림"/>
        <w:b/>
        <w:color w:val="000000"/>
      </w:rPr>
      <w:t>201</w:t>
    </w:r>
    <w:r w:rsidR="00140B2F">
      <w:rPr>
        <w:rFonts w:ascii="굴림" w:eastAsia="굴림" w:hint="eastAsia"/>
        <w:b/>
        <w:color w:val="000000"/>
      </w:rPr>
      <w:t>5</w:t>
    </w:r>
    <w:r w:rsidR="00A6721B" w:rsidRPr="00A6721B">
      <w:rPr>
        <w:rFonts w:ascii="굴림" w:eastAsia="굴림"/>
        <w:b/>
        <w:color w:val="000000"/>
      </w:rPr>
      <w:t xml:space="preserve"> </w:t>
    </w:r>
    <w:r w:rsidR="00A6721B" w:rsidRPr="00A6721B">
      <w:rPr>
        <w:rFonts w:ascii="굴림" w:eastAsia="굴림" w:hint="eastAsia"/>
        <w:b/>
        <w:color w:val="000000"/>
      </w:rPr>
      <w:t>Organization: ICROS (Institute of Control, Robotics and Systems)</w:t>
    </w:r>
  </w:p>
  <w:p w:rsidR="00B06849" w:rsidRDefault="00A6721B">
    <w:pPr>
      <w:pStyle w:val="a0"/>
      <w:spacing w:line="240" w:lineRule="exact"/>
      <w:ind w:left="0"/>
      <w:rPr>
        <w:b/>
        <w:color w:val="0000FF"/>
      </w:rPr>
    </w:pPr>
    <w:r w:rsidRPr="00A6721B">
      <w:rPr>
        <w:rFonts w:ascii="굴림" w:eastAsia="굴림"/>
        <w:b/>
        <w:color w:val="000000"/>
      </w:rPr>
      <w:t>Tel</w:t>
    </w:r>
    <w:proofErr w:type="gramStart"/>
    <w:r w:rsidRPr="00A6721B">
      <w:rPr>
        <w:rFonts w:ascii="굴림" w:eastAsia="굴림"/>
        <w:b/>
        <w:color w:val="000000"/>
      </w:rPr>
      <w:t>:+</w:t>
    </w:r>
    <w:proofErr w:type="gramEnd"/>
    <w:r w:rsidRPr="00A6721B">
      <w:rPr>
        <w:rFonts w:ascii="굴림" w:eastAsia="굴림"/>
        <w:b/>
        <w:color w:val="000000"/>
      </w:rPr>
      <w:t xml:space="preserve">82-32-234-5801 </w:t>
    </w:r>
    <w:r w:rsidR="009B7A1A">
      <w:rPr>
        <w:rFonts w:ascii="굴림" w:eastAsia="굴림" w:hint="eastAsia"/>
        <w:b/>
        <w:color w:val="000000"/>
      </w:rPr>
      <w:t>(Ext. 3)</w:t>
    </w:r>
    <w:r w:rsidRPr="00A6721B">
      <w:rPr>
        <w:rFonts w:ascii="굴림" w:eastAsia="굴림"/>
        <w:b/>
        <w:color w:val="000000"/>
      </w:rPr>
      <w:t xml:space="preserve">       Fax:+82-32-234-5807</w:t>
    </w:r>
    <w:r w:rsidR="00B06849" w:rsidRPr="00A6721B">
      <w:rPr>
        <w:rFonts w:ascii="굴림" w:eastAsia="굴림"/>
        <w:b/>
        <w:color w:val="000000"/>
      </w:rPr>
      <w:t>,</w:t>
    </w:r>
    <w:r w:rsidR="00B06849">
      <w:rPr>
        <w:rFonts w:ascii="굴림" w:eastAsia="굴림"/>
        <w:b/>
      </w:rPr>
      <w:t xml:space="preserve">  </w:t>
    </w:r>
    <w:r w:rsidR="00B06849">
      <w:rPr>
        <w:rFonts w:ascii="굴림" w:eastAsia="굴림"/>
        <w:b/>
        <w:color w:val="000000"/>
      </w:rPr>
      <w:t xml:space="preserve">Conference Homepage: </w:t>
    </w:r>
    <w:r w:rsidR="00B06849">
      <w:rPr>
        <w:rStyle w:val="60"/>
        <w:rFonts w:ascii="굴림" w:eastAsia="굴림"/>
        <w:b/>
        <w:color w:val="000000"/>
        <w:u w:val="none"/>
      </w:rPr>
      <w:t>http://</w:t>
    </w:r>
    <w:r w:rsidR="00140B2F">
      <w:rPr>
        <w:rStyle w:val="60"/>
        <w:rFonts w:ascii="굴림" w:eastAsia="굴림" w:hint="eastAsia"/>
        <w:b/>
        <w:color w:val="000000"/>
        <w:u w:val="none"/>
      </w:rPr>
      <w:t>2015.</w:t>
    </w:r>
    <w:r w:rsidR="00B06849">
      <w:rPr>
        <w:rStyle w:val="60"/>
        <w:rFonts w:ascii="굴림" w:eastAsia="굴림"/>
        <w:b/>
        <w:color w:val="000000"/>
        <w:u w:val="none"/>
      </w:rPr>
      <w:t>iccas.org</w:t>
    </w:r>
  </w:p>
  <w:p w:rsidR="00B06849" w:rsidRDefault="00B06849">
    <w:pPr>
      <w:pStyle w:val="a0"/>
      <w:spacing w:line="240" w:lineRule="exact"/>
      <w:ind w:left="0"/>
      <w:rPr>
        <w:color w:val="000000"/>
      </w:rPr>
    </w:pPr>
    <w:r>
      <w:rPr>
        <w:rFonts w:ascii="굴림" w:eastAsia="굴림"/>
        <w:b/>
        <w:color w:val="000000"/>
      </w:rPr>
      <w:t xml:space="preserve">E-mail: </w:t>
    </w:r>
    <w:r>
      <w:rPr>
        <w:rStyle w:val="60"/>
        <w:rFonts w:ascii="굴림" w:eastAsia="굴림" w:hint="eastAsia"/>
        <w:b/>
        <w:color w:val="000000"/>
        <w:u w:val="none"/>
      </w:rPr>
      <w:t>finance</w:t>
    </w:r>
    <w:r>
      <w:rPr>
        <w:rStyle w:val="60"/>
        <w:rFonts w:ascii="굴림" w:eastAsia="굴림"/>
        <w:b/>
        <w:color w:val="000000"/>
        <w:u w:val="none"/>
      </w:rPr>
      <w:t>@ic</w:t>
    </w:r>
    <w:r>
      <w:rPr>
        <w:rStyle w:val="60"/>
        <w:rFonts w:ascii="굴림" w:eastAsia="굴림" w:hint="eastAsia"/>
        <w:b/>
        <w:color w:val="000000"/>
        <w:u w:val="none"/>
      </w:rPr>
      <w:t>ros.org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F67" w:rsidRDefault="003C0F67">
      <w:r>
        <w:separator/>
      </w:r>
    </w:p>
  </w:footnote>
  <w:footnote w:type="continuationSeparator" w:id="0">
    <w:p w:rsidR="003C0F67" w:rsidRDefault="003C0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849" w:rsidRDefault="00B06849">
    <w:pPr>
      <w:pStyle w:val="3"/>
      <w:jc w:val="center"/>
      <w:rPr>
        <w:rFonts w:ascii="Arial" w:hAnsi="Arial"/>
        <w:sz w:val="52"/>
      </w:rPr>
    </w:pPr>
    <w:r>
      <w:rPr>
        <w:rFonts w:ascii="Arial" w:hAnsi="Arial"/>
        <w:sz w:val="52"/>
      </w:rPr>
      <w:t>ICCAS</w:t>
    </w:r>
    <w:r>
      <w:rPr>
        <w:rFonts w:ascii="Arial" w:hAnsi="Arial" w:hint="eastAsia"/>
        <w:sz w:val="52"/>
      </w:rPr>
      <w:t xml:space="preserve"> </w:t>
    </w:r>
    <w:r w:rsidR="009B7A1A">
      <w:rPr>
        <w:rFonts w:ascii="Arial" w:hAnsi="Arial"/>
        <w:sz w:val="52"/>
      </w:rPr>
      <w:t>201</w:t>
    </w:r>
    <w:r w:rsidR="00F707B8">
      <w:rPr>
        <w:rFonts w:ascii="Arial" w:hAnsi="Arial" w:hint="eastAsia"/>
        <w:sz w:val="52"/>
      </w:rPr>
      <w:t>5</w:t>
    </w:r>
  </w:p>
  <w:p w:rsidR="00B06849" w:rsidRDefault="00B06849">
    <w:pPr>
      <w:pStyle w:val="a0"/>
    </w:pPr>
  </w:p>
  <w:p w:rsidR="00B06849" w:rsidRDefault="009B7A1A">
    <w:pPr>
      <w:pStyle w:val="6"/>
      <w:spacing w:line="240" w:lineRule="auto"/>
      <w:jc w:val="center"/>
      <w:rPr>
        <w:rFonts w:ascii="Arial" w:hAnsi="Arial"/>
        <w:b/>
        <w:i/>
        <w:sz w:val="22"/>
      </w:rPr>
    </w:pPr>
    <w:r>
      <w:rPr>
        <w:rFonts w:ascii="Arial" w:hAnsi="Arial" w:hint="eastAsia"/>
        <w:b/>
        <w:sz w:val="22"/>
      </w:rPr>
      <w:t>201</w:t>
    </w:r>
    <w:r w:rsidR="00F707B8">
      <w:rPr>
        <w:rFonts w:ascii="Arial" w:hAnsi="Arial" w:hint="eastAsia"/>
        <w:b/>
        <w:sz w:val="22"/>
      </w:rPr>
      <w:t>5</w:t>
    </w:r>
    <w:r>
      <w:rPr>
        <w:rFonts w:ascii="Arial" w:hAnsi="Arial" w:hint="eastAsia"/>
        <w:b/>
        <w:sz w:val="22"/>
      </w:rPr>
      <w:t xml:space="preserve"> 1</w:t>
    </w:r>
    <w:r w:rsidR="00F707B8">
      <w:rPr>
        <w:rFonts w:ascii="Arial" w:hAnsi="Arial" w:hint="eastAsia"/>
        <w:b/>
        <w:sz w:val="22"/>
      </w:rPr>
      <w:t>5</w:t>
    </w:r>
    <w:r>
      <w:rPr>
        <w:rFonts w:ascii="Arial" w:hAnsi="Arial" w:hint="eastAsia"/>
        <w:b/>
        <w:sz w:val="22"/>
      </w:rPr>
      <w:t xml:space="preserve">th </w:t>
    </w:r>
    <w:r w:rsidR="00B06849">
      <w:rPr>
        <w:rFonts w:ascii="Arial" w:hAnsi="Arial"/>
        <w:b/>
        <w:sz w:val="22"/>
      </w:rPr>
      <w:t>International</w:t>
    </w:r>
    <w:r w:rsidR="00B06849">
      <w:rPr>
        <w:rFonts w:ascii="Arial" w:hAnsi="Arial" w:hint="eastAsia"/>
        <w:b/>
        <w:sz w:val="22"/>
      </w:rPr>
      <w:t xml:space="preserve"> </w:t>
    </w:r>
    <w:r w:rsidR="00B06849">
      <w:rPr>
        <w:rFonts w:ascii="Arial" w:hAnsi="Arial"/>
        <w:b/>
        <w:sz w:val="22"/>
      </w:rPr>
      <w:t xml:space="preserve">Conference </w:t>
    </w:r>
    <w:r w:rsidR="00B06849">
      <w:rPr>
        <w:rFonts w:ascii="Arial" w:hAnsi="Arial" w:hint="eastAsia"/>
        <w:b/>
        <w:sz w:val="22"/>
      </w:rPr>
      <w:t xml:space="preserve">on Control, Automation and </w:t>
    </w:r>
    <w:proofErr w:type="gramStart"/>
    <w:r w:rsidR="00B06849">
      <w:rPr>
        <w:rFonts w:ascii="Arial" w:hAnsi="Arial" w:hint="eastAsia"/>
        <w:b/>
        <w:sz w:val="22"/>
      </w:rPr>
      <w:t>Syste</w:t>
    </w:r>
    <w:r>
      <w:rPr>
        <w:rFonts w:ascii="Arial" w:hAnsi="Arial" w:hint="eastAsia"/>
        <w:b/>
        <w:sz w:val="22"/>
      </w:rPr>
      <w:t>ms</w:t>
    </w:r>
    <w:r w:rsidR="00B06849">
      <w:rPr>
        <w:rFonts w:ascii="Arial" w:hAnsi="Arial"/>
        <w:b/>
        <w:sz w:val="22"/>
      </w:rPr>
      <w:t>(</w:t>
    </w:r>
    <w:proofErr w:type="gramEnd"/>
    <w:r w:rsidR="00B06849">
      <w:rPr>
        <w:rStyle w:val="2"/>
        <w:rFonts w:ascii="Arial" w:hAnsi="Arial"/>
        <w:b/>
        <w:i/>
        <w:sz w:val="22"/>
      </w:rPr>
      <w:t>http://</w:t>
    </w:r>
    <w:r w:rsidR="00F707B8">
      <w:rPr>
        <w:rStyle w:val="2"/>
        <w:rFonts w:ascii="Arial" w:hAnsi="Arial" w:hint="eastAsia"/>
        <w:b/>
        <w:i/>
        <w:sz w:val="22"/>
      </w:rPr>
      <w:t>2015</w:t>
    </w:r>
    <w:r w:rsidR="00B06849">
      <w:rPr>
        <w:rStyle w:val="2"/>
        <w:rFonts w:ascii="Arial" w:hAnsi="Arial" w:hint="eastAsia"/>
        <w:b/>
        <w:i/>
        <w:sz w:val="22"/>
      </w:rPr>
      <w:t>.</w:t>
    </w:r>
    <w:r w:rsidR="00B06849">
      <w:rPr>
        <w:rStyle w:val="2"/>
        <w:rFonts w:ascii="Arial" w:hAnsi="Arial"/>
        <w:b/>
        <w:i/>
        <w:sz w:val="22"/>
      </w:rPr>
      <w:t>iccas.org</w:t>
    </w:r>
    <w:r w:rsidR="00B06849">
      <w:rPr>
        <w:rFonts w:ascii="Arial" w:hAnsi="Arial"/>
        <w:b/>
        <w:sz w:val="22"/>
      </w:rPr>
      <w:t>)</w:t>
    </w:r>
  </w:p>
  <w:p w:rsidR="00B06849" w:rsidRDefault="00231D2F">
    <w:pPr>
      <w:jc w:val="center"/>
      <w:rPr>
        <w:rFonts w:ascii="Arial" w:hAnsi="Arial"/>
      </w:rPr>
    </w:pPr>
    <w:r w:rsidRPr="00231D2F">
      <w:rPr>
        <w:noProof/>
      </w:rPr>
      <w:pict>
        <v:line id="_x0000_s1026" style="position:absolute;left:0;text-align:left;flip:x;z-index:251657216" from=".45pt,16.3pt" to="530.55pt,16.75pt" o:allowincell="f" strokeweight="1.5pt"/>
      </w:pict>
    </w:r>
    <w:r w:rsidR="00B06849">
      <w:rPr>
        <w:rFonts w:ascii="Arial" w:hAnsi="Arial" w:hint="eastAsia"/>
        <w:b/>
      </w:rPr>
      <w:t>October</w:t>
    </w:r>
    <w:r w:rsidR="00B06849">
      <w:rPr>
        <w:rFonts w:ascii="Arial" w:hAnsi="Arial"/>
        <w:b/>
      </w:rPr>
      <w:t xml:space="preserve"> </w:t>
    </w:r>
    <w:r w:rsidR="00F707B8">
      <w:rPr>
        <w:rFonts w:ascii="Arial" w:hAnsi="Arial" w:hint="eastAsia"/>
        <w:b/>
      </w:rPr>
      <w:t>13</w:t>
    </w:r>
    <w:r w:rsidR="00B06849">
      <w:rPr>
        <w:rFonts w:ascii="Arial" w:hAnsi="Arial" w:hint="eastAsia"/>
        <w:b/>
      </w:rPr>
      <w:t>(</w:t>
    </w:r>
    <w:r w:rsidR="00F707B8">
      <w:rPr>
        <w:rFonts w:ascii="Arial" w:hAnsi="Arial" w:hint="eastAsia"/>
        <w:b/>
      </w:rPr>
      <w:t>TUE</w:t>
    </w:r>
    <w:r w:rsidR="00B06849">
      <w:rPr>
        <w:rFonts w:ascii="Arial" w:hAnsi="Arial" w:hint="eastAsia"/>
        <w:b/>
      </w:rPr>
      <w:t>)</w:t>
    </w:r>
    <w:r w:rsidR="00B06849">
      <w:rPr>
        <w:rFonts w:ascii="Arial" w:hAnsi="Arial"/>
        <w:b/>
      </w:rPr>
      <w:t>–</w:t>
    </w:r>
    <w:r w:rsidR="00F707B8">
      <w:rPr>
        <w:rFonts w:ascii="Arial" w:hAnsi="Arial" w:hint="eastAsia"/>
        <w:b/>
      </w:rPr>
      <w:t>16</w:t>
    </w:r>
    <w:r w:rsidR="00B06849">
      <w:rPr>
        <w:rFonts w:ascii="Arial" w:hAnsi="Arial" w:hint="eastAsia"/>
        <w:b/>
      </w:rPr>
      <w:t>(</w:t>
    </w:r>
    <w:r w:rsidR="00F707B8">
      <w:rPr>
        <w:rFonts w:ascii="Arial" w:hAnsi="Arial" w:hint="eastAsia"/>
        <w:b/>
      </w:rPr>
      <w:t>FRI</w:t>
    </w:r>
    <w:r w:rsidR="00B06849">
      <w:rPr>
        <w:rFonts w:ascii="Arial" w:hAnsi="Arial" w:hint="eastAsia"/>
        <w:b/>
      </w:rPr>
      <w:t>)</w:t>
    </w:r>
    <w:r w:rsidR="00B06849">
      <w:rPr>
        <w:rFonts w:ascii="Arial" w:hAnsi="Arial"/>
        <w:b/>
      </w:rPr>
      <w:t xml:space="preserve">, </w:t>
    </w:r>
    <w:r w:rsidR="009B7A1A">
      <w:rPr>
        <w:rFonts w:ascii="Arial" w:hAnsi="Arial"/>
        <w:b/>
      </w:rPr>
      <w:t>201</w:t>
    </w:r>
    <w:r w:rsidR="00F707B8">
      <w:rPr>
        <w:rFonts w:ascii="Arial" w:hAnsi="Arial" w:hint="eastAsia"/>
        <w:b/>
      </w:rPr>
      <w:t>5</w:t>
    </w:r>
    <w:r w:rsidR="00B06849">
      <w:rPr>
        <w:rFonts w:ascii="Arial" w:hAnsi="Arial"/>
        <w:b/>
      </w:rPr>
      <w:t xml:space="preserve"> </w:t>
    </w:r>
    <w:r w:rsidR="00B06849">
      <w:rPr>
        <w:rFonts w:ascii="Arial" w:hAnsi="Arial" w:hint="eastAsia"/>
        <w:b/>
      </w:rPr>
      <w:t>in</w:t>
    </w:r>
    <w:r w:rsidR="00B06849">
      <w:rPr>
        <w:rFonts w:ascii="Arial" w:hAnsi="Arial"/>
        <w:b/>
      </w:rPr>
      <w:t xml:space="preserve"> </w:t>
    </w:r>
    <w:r w:rsidR="00F707B8">
      <w:rPr>
        <w:rFonts w:ascii="Arial" w:hAnsi="Arial" w:hint="eastAsia"/>
        <w:b/>
      </w:rPr>
      <w:t xml:space="preserve">BEXCO, </w:t>
    </w:r>
    <w:proofErr w:type="spellStart"/>
    <w:r w:rsidR="00F707B8">
      <w:rPr>
        <w:rFonts w:ascii="Arial" w:hAnsi="Arial" w:hint="eastAsia"/>
        <w:b/>
      </w:rPr>
      <w:t>Busan</w:t>
    </w:r>
    <w:proofErr w:type="spellEnd"/>
    <w:r w:rsidR="00B06849">
      <w:rPr>
        <w:rFonts w:ascii="Arial" w:hAnsi="Arial"/>
        <w:b/>
      </w:rPr>
      <w:t>,</w:t>
    </w:r>
    <w:r w:rsidR="00B06849">
      <w:rPr>
        <w:rFonts w:ascii="Arial" w:hAnsi="Arial" w:hint="eastAsia"/>
        <w:b/>
      </w:rPr>
      <w:t xml:space="preserve"> KOREA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B0CCB"/>
    <w:multiLevelType w:val="hybridMultilevel"/>
    <w:tmpl w:val="6AAE2896"/>
    <w:lvl w:ilvl="0" w:tplc="1F3E0926">
      <w:start w:val="5"/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113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606D"/>
    <w:rsid w:val="00041875"/>
    <w:rsid w:val="00080377"/>
    <w:rsid w:val="000E1E06"/>
    <w:rsid w:val="0013659E"/>
    <w:rsid w:val="00140B2F"/>
    <w:rsid w:val="00162F45"/>
    <w:rsid w:val="00163102"/>
    <w:rsid w:val="00231D2F"/>
    <w:rsid w:val="002803BF"/>
    <w:rsid w:val="002B28B5"/>
    <w:rsid w:val="002F64FC"/>
    <w:rsid w:val="003C0F67"/>
    <w:rsid w:val="003C13A8"/>
    <w:rsid w:val="0046606D"/>
    <w:rsid w:val="004939C2"/>
    <w:rsid w:val="004F3290"/>
    <w:rsid w:val="00522FF1"/>
    <w:rsid w:val="005C46AB"/>
    <w:rsid w:val="005F5F06"/>
    <w:rsid w:val="0062331C"/>
    <w:rsid w:val="00695B4A"/>
    <w:rsid w:val="007856AA"/>
    <w:rsid w:val="007A76FE"/>
    <w:rsid w:val="008407D0"/>
    <w:rsid w:val="009B7A1A"/>
    <w:rsid w:val="009D455D"/>
    <w:rsid w:val="00A303BF"/>
    <w:rsid w:val="00A3798C"/>
    <w:rsid w:val="00A6721B"/>
    <w:rsid w:val="00B06849"/>
    <w:rsid w:val="00B72EF0"/>
    <w:rsid w:val="00BB3F49"/>
    <w:rsid w:val="00C55BC2"/>
    <w:rsid w:val="00C930C5"/>
    <w:rsid w:val="00C94154"/>
    <w:rsid w:val="00CB28FA"/>
    <w:rsid w:val="00D06E88"/>
    <w:rsid w:val="00DA3B5F"/>
    <w:rsid w:val="00DB28DA"/>
    <w:rsid w:val="00DD68D9"/>
    <w:rsid w:val="00E20EA2"/>
    <w:rsid w:val="00E629AF"/>
    <w:rsid w:val="00E73CA5"/>
    <w:rsid w:val="00EE189D"/>
    <w:rsid w:val="00F0061D"/>
    <w:rsid w:val="00F47250"/>
    <w:rsid w:val="00F6791A"/>
    <w:rsid w:val="00F707B8"/>
    <w:rsid w:val="00F72FCD"/>
    <w:rsid w:val="00F75DA8"/>
    <w:rsid w:val="00FA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5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kern w:val="2"/>
    </w:rPr>
  </w:style>
  <w:style w:type="paragraph" w:styleId="1">
    <w:name w:val="heading 1"/>
    <w:basedOn w:val="a"/>
    <w:next w:val="a"/>
    <w:qFormat/>
    <w:rsid w:val="009D455D"/>
    <w:pPr>
      <w:keepNext/>
      <w:outlineLvl w:val="0"/>
    </w:pPr>
    <w:rPr>
      <w:b/>
      <w:sz w:val="24"/>
    </w:rPr>
  </w:style>
  <w:style w:type="paragraph" w:styleId="3">
    <w:name w:val="heading 3"/>
    <w:basedOn w:val="a"/>
    <w:next w:val="a0"/>
    <w:qFormat/>
    <w:rsid w:val="009D455D"/>
    <w:pPr>
      <w:keepNext/>
      <w:outlineLvl w:val="2"/>
    </w:pPr>
    <w:rPr>
      <w:b/>
      <w:sz w:val="18"/>
    </w:rPr>
  </w:style>
  <w:style w:type="paragraph" w:styleId="6">
    <w:name w:val="heading 6"/>
    <w:basedOn w:val="a"/>
    <w:next w:val="a0"/>
    <w:qFormat/>
    <w:rsid w:val="009D455D"/>
    <w:pPr>
      <w:keepNext/>
      <w:spacing w:line="320" w:lineRule="exact"/>
      <w:outlineLvl w:val="5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9D455D"/>
    <w:pPr>
      <w:jc w:val="center"/>
    </w:pPr>
    <w:rPr>
      <w:b/>
      <w:sz w:val="28"/>
    </w:rPr>
  </w:style>
  <w:style w:type="paragraph" w:styleId="a0">
    <w:name w:val="Normal Indent"/>
    <w:basedOn w:val="a"/>
    <w:rsid w:val="009D455D"/>
    <w:pPr>
      <w:ind w:left="851"/>
    </w:pPr>
  </w:style>
  <w:style w:type="character" w:customStyle="1" w:styleId="10">
    <w:name w:val="하이퍼링크1"/>
    <w:basedOn w:val="a1"/>
    <w:rsid w:val="009D455D"/>
    <w:rPr>
      <w:color w:val="0000FF"/>
      <w:u w:val="single"/>
    </w:rPr>
  </w:style>
  <w:style w:type="paragraph" w:styleId="a5">
    <w:name w:val="header"/>
    <w:basedOn w:val="a"/>
    <w:rsid w:val="009D455D"/>
    <w:pPr>
      <w:tabs>
        <w:tab w:val="center" w:pos="4252"/>
        <w:tab w:val="right" w:pos="8504"/>
      </w:tabs>
    </w:pPr>
    <w:rPr>
      <w:rFonts w:ascii="Verdana" w:hAnsi="Verdana"/>
    </w:rPr>
  </w:style>
  <w:style w:type="paragraph" w:styleId="a6">
    <w:name w:val="footer"/>
    <w:basedOn w:val="a"/>
    <w:rsid w:val="009D455D"/>
    <w:pPr>
      <w:tabs>
        <w:tab w:val="center" w:pos="4252"/>
        <w:tab w:val="right" w:pos="8504"/>
      </w:tabs>
    </w:pPr>
    <w:rPr>
      <w:rFonts w:ascii="Verdana" w:hAnsi="Verdana"/>
      <w:sz w:val="16"/>
    </w:rPr>
  </w:style>
  <w:style w:type="character" w:customStyle="1" w:styleId="location1">
    <w:name w:val="location1"/>
    <w:basedOn w:val="a1"/>
    <w:rsid w:val="009D455D"/>
    <w:rPr>
      <w:rFonts w:ascii="Verdana" w:hAnsi="Verdana"/>
      <w:color w:val="auto"/>
      <w:sz w:val="17"/>
      <w:u w:val="none"/>
    </w:rPr>
  </w:style>
  <w:style w:type="character" w:customStyle="1" w:styleId="11">
    <w:name w:val="열어본 하이퍼링크1"/>
    <w:basedOn w:val="a1"/>
    <w:rsid w:val="009D455D"/>
    <w:rPr>
      <w:color w:val="800080"/>
      <w:u w:val="single"/>
    </w:rPr>
  </w:style>
  <w:style w:type="character" w:customStyle="1" w:styleId="2">
    <w:name w:val="하이퍼링크2"/>
    <w:basedOn w:val="a1"/>
    <w:rsid w:val="009D455D"/>
    <w:rPr>
      <w:color w:val="0000FF"/>
      <w:u w:val="single"/>
    </w:rPr>
  </w:style>
  <w:style w:type="character" w:styleId="a7">
    <w:name w:val="page number"/>
    <w:basedOn w:val="a1"/>
    <w:rsid w:val="009D455D"/>
  </w:style>
  <w:style w:type="character" w:customStyle="1" w:styleId="30">
    <w:name w:val="하이퍼링크3"/>
    <w:basedOn w:val="a1"/>
    <w:rsid w:val="009D455D"/>
    <w:rPr>
      <w:color w:val="0000FF"/>
      <w:u w:val="single"/>
    </w:rPr>
  </w:style>
  <w:style w:type="character" w:customStyle="1" w:styleId="4">
    <w:name w:val="하이퍼링크4"/>
    <w:basedOn w:val="a1"/>
    <w:rsid w:val="009D455D"/>
    <w:rPr>
      <w:color w:val="0000FF"/>
      <w:u w:val="single"/>
    </w:rPr>
  </w:style>
  <w:style w:type="character" w:customStyle="1" w:styleId="5">
    <w:name w:val="하이퍼링크5"/>
    <w:basedOn w:val="a1"/>
    <w:rsid w:val="009D455D"/>
    <w:rPr>
      <w:color w:val="0000FF"/>
      <w:u w:val="single"/>
    </w:rPr>
  </w:style>
  <w:style w:type="character" w:customStyle="1" w:styleId="60">
    <w:name w:val="하이퍼링크6"/>
    <w:basedOn w:val="a1"/>
    <w:rsid w:val="009D455D"/>
    <w:rPr>
      <w:color w:val="0000FF"/>
      <w:u w:val="single"/>
    </w:rPr>
  </w:style>
  <w:style w:type="paragraph" w:styleId="a8">
    <w:name w:val="Balloon Text"/>
    <w:basedOn w:val="a"/>
    <w:semiHidden/>
    <w:rsid w:val="009D455D"/>
    <w:rPr>
      <w:rFonts w:ascii="Arial" w:eastAsia="돋움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CONFERENCE REGISTRATION FORM</vt:lpstr>
    </vt:vector>
  </TitlesOfParts>
  <Company>제어,자동화,시스템공학회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REGISTRATION FORM</dc:title>
  <dc:subject/>
  <dc:creator>양현창</dc:creator>
  <cp:keywords/>
  <dc:description/>
  <cp:lastModifiedBy>yser</cp:lastModifiedBy>
  <cp:revision>2</cp:revision>
  <cp:lastPrinted>2006-06-27T08:43:00Z</cp:lastPrinted>
  <dcterms:created xsi:type="dcterms:W3CDTF">2015-09-14T07:46:00Z</dcterms:created>
  <dcterms:modified xsi:type="dcterms:W3CDTF">2015-09-14T07:46:00Z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-773418922</vt:i4>
  </property>
  <property fmtid="{D5CDD505-2E9C-101B-9397-08002B2CF9AE}" pid="3" name="_EmailSubject">
    <vt:lpwstr>ICASE/SICE Joint Workshop에 관한 건입니다.</vt:lpwstr>
  </property>
  <property fmtid="{D5CDD505-2E9C-101B-9397-08002B2CF9AE}" pid="4" name="_AuthorEmail">
    <vt:lpwstr>jychoi@ee.snu.ac.kr</vt:lpwstr>
  </property>
  <property fmtid="{D5CDD505-2E9C-101B-9397-08002B2CF9AE}" pid="5" name="_AuthorEmailDisplayName">
    <vt:lpwstr>Jin Young Choi</vt:lpwstr>
  </property>
  <property fmtid="{D5CDD505-2E9C-101B-9397-08002B2CF9AE}" pid="6" name="_ReviewingToolsShownOnce">
    <vt:lpwstr/>
  </property>
</Properties>
</file>